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9A" w:rsidRPr="0088089A" w:rsidRDefault="0088089A" w:rsidP="00880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9A">
        <w:rPr>
          <w:rFonts w:ascii="Times New Roman" w:hAnsi="Times New Roman" w:cs="Times New Roman"/>
          <w:b/>
          <w:sz w:val="28"/>
          <w:szCs w:val="28"/>
        </w:rPr>
        <w:t xml:space="preserve">OGŁOSZENIE O PRZETARGU </w:t>
      </w:r>
    </w:p>
    <w:p w:rsidR="0088089A" w:rsidRDefault="0088089A" w:rsidP="00880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9A">
        <w:rPr>
          <w:rFonts w:ascii="Times New Roman" w:hAnsi="Times New Roman" w:cs="Times New Roman"/>
          <w:b/>
          <w:sz w:val="28"/>
          <w:szCs w:val="28"/>
        </w:rPr>
        <w:t xml:space="preserve">NA SPRZEDAŻ </w:t>
      </w:r>
    </w:p>
    <w:p w:rsidR="0088089A" w:rsidRDefault="0088089A" w:rsidP="0088089A">
      <w:pPr>
        <w:jc w:val="center"/>
        <w:rPr>
          <w:rStyle w:val="FontStyle41"/>
          <w:rFonts w:ascii="Times New Roman" w:hAnsi="Times New Roman" w:cs="Times New Roman"/>
          <w:b/>
        </w:rPr>
      </w:pPr>
      <w:proofErr w:type="spellStart"/>
      <w:r w:rsidRPr="0088089A">
        <w:rPr>
          <w:rStyle w:val="FontStyle41"/>
          <w:rFonts w:ascii="Times New Roman" w:hAnsi="Times New Roman" w:cs="Times New Roman"/>
          <w:b/>
        </w:rPr>
        <w:t>przerzucarki</w:t>
      </w:r>
      <w:proofErr w:type="spellEnd"/>
      <w:r w:rsidRPr="0088089A">
        <w:rPr>
          <w:rStyle w:val="FontStyle41"/>
          <w:rFonts w:ascii="Times New Roman" w:hAnsi="Times New Roman" w:cs="Times New Roman"/>
          <w:b/>
        </w:rPr>
        <w:t xml:space="preserve"> do pryzm kompostowych </w:t>
      </w:r>
      <w:r>
        <w:rPr>
          <w:rStyle w:val="FontStyle41"/>
          <w:rFonts w:ascii="Times New Roman" w:hAnsi="Times New Roman" w:cs="Times New Roman"/>
          <w:b/>
        </w:rPr>
        <w:br/>
      </w:r>
      <w:r w:rsidRPr="0088089A">
        <w:rPr>
          <w:rStyle w:val="FontStyle41"/>
          <w:rFonts w:ascii="Times New Roman" w:hAnsi="Times New Roman" w:cs="Times New Roman"/>
          <w:b/>
        </w:rPr>
        <w:t>typ BACKHUS 15.50</w:t>
      </w:r>
    </w:p>
    <w:p w:rsidR="0088089A" w:rsidRDefault="0088089A" w:rsidP="0088089A">
      <w:pPr>
        <w:jc w:val="center"/>
        <w:rPr>
          <w:rStyle w:val="FontStyle41"/>
          <w:rFonts w:ascii="Times New Roman" w:hAnsi="Times New Roman" w:cs="Times New Roman"/>
          <w:b/>
        </w:rPr>
      </w:pPr>
    </w:p>
    <w:p w:rsidR="00C824C3" w:rsidRDefault="00C824C3" w:rsidP="00C824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24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SPRZEDAJĄCY:</w:t>
      </w:r>
    </w:p>
    <w:p w:rsidR="00C824C3" w:rsidRPr="00C824C3" w:rsidRDefault="00C824C3" w:rsidP="00C824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8089A" w:rsidRPr="00C824C3" w:rsidRDefault="0088089A" w:rsidP="00C82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Spółka Wodno-Ściekowa „SWARZEWO”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84-120 Władysławowo,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Polska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NIP: 587-020-08-37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REGON: 000888037 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Bank Spółdzielczy w Krokowej </w:t>
      </w:r>
    </w:p>
    <w:p w:rsidR="0088089A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0FD">
        <w:rPr>
          <w:rFonts w:ascii="Times New Roman" w:hAnsi="Times New Roman"/>
          <w:bCs/>
          <w:sz w:val="24"/>
          <w:szCs w:val="24"/>
        </w:rPr>
        <w:t>42 8349 0002 0030 3260 2000 0010</w:t>
      </w:r>
    </w:p>
    <w:p w:rsidR="00C824C3" w:rsidRPr="00C824C3" w:rsidRDefault="00C824C3" w:rsidP="00C824C3">
      <w:pPr>
        <w:pStyle w:val="Style18"/>
        <w:widowControl/>
        <w:numPr>
          <w:ilvl w:val="0"/>
          <w:numId w:val="5"/>
        </w:numPr>
        <w:tabs>
          <w:tab w:val="left" w:pos="428"/>
        </w:tabs>
        <w:spacing w:before="399"/>
        <w:rPr>
          <w:rStyle w:val="FontStyle36"/>
          <w:rFonts w:ascii="Times New Roman" w:hAnsi="Times New Roman" w:cs="Times New Roman"/>
          <w:sz w:val="24"/>
          <w:szCs w:val="24"/>
        </w:rPr>
      </w:pPr>
      <w:r w:rsidRPr="00C824C3">
        <w:rPr>
          <w:rStyle w:val="FontStyle36"/>
          <w:rFonts w:ascii="Times New Roman" w:hAnsi="Times New Roman" w:cs="Times New Roman"/>
          <w:sz w:val="24"/>
          <w:szCs w:val="24"/>
        </w:rPr>
        <w:t>OZNACZENIE POSTĘPOWANIA</w:t>
      </w:r>
    </w:p>
    <w:p w:rsidR="00C824C3" w:rsidRPr="00C824C3" w:rsidRDefault="00C824C3" w:rsidP="00C824C3">
      <w:pPr>
        <w:pStyle w:val="Style15"/>
        <w:widowControl/>
        <w:spacing w:line="306" w:lineRule="exact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 xml:space="preserve">Postępowanie, którego dotyczy niniejszy dokument oznaczone jest znakiem: </w:t>
      </w:r>
      <w:r>
        <w:rPr>
          <w:rStyle w:val="FontStyle36"/>
          <w:rFonts w:ascii="Times New Roman" w:hAnsi="Times New Roman" w:cs="Times New Roman"/>
          <w:sz w:val="24"/>
          <w:szCs w:val="24"/>
        </w:rPr>
        <w:t>SBH/01/04/2019</w:t>
      </w:r>
      <w:r w:rsidRPr="00C824C3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>Wykonawcy powinni we wszelkich kontaktach z Zamawiającym powoływać się na wyżej podane oznaczenie.</w:t>
      </w:r>
    </w:p>
    <w:p w:rsidR="00C824C3" w:rsidRPr="00C824C3" w:rsidRDefault="00C824C3" w:rsidP="00C824C3">
      <w:pPr>
        <w:pStyle w:val="Style18"/>
        <w:widowControl/>
        <w:numPr>
          <w:ilvl w:val="0"/>
          <w:numId w:val="6"/>
        </w:numPr>
        <w:tabs>
          <w:tab w:val="left" w:pos="516"/>
        </w:tabs>
        <w:spacing w:before="584"/>
        <w:rPr>
          <w:rStyle w:val="FontStyle36"/>
          <w:rFonts w:ascii="Times New Roman" w:hAnsi="Times New Roman" w:cs="Times New Roman"/>
          <w:sz w:val="24"/>
          <w:szCs w:val="24"/>
        </w:rPr>
      </w:pPr>
      <w:r w:rsidRPr="00C824C3">
        <w:rPr>
          <w:rStyle w:val="FontStyle36"/>
          <w:rFonts w:ascii="Times New Roman" w:hAnsi="Times New Roman" w:cs="Times New Roman"/>
          <w:sz w:val="24"/>
          <w:szCs w:val="24"/>
        </w:rPr>
        <w:t>TRYB POSTĘPOWANIA</w:t>
      </w:r>
    </w:p>
    <w:p w:rsidR="00C824C3" w:rsidRDefault="00C824C3" w:rsidP="00C824C3">
      <w:pPr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>Postępowanie dotyczące sprzedaż</w:t>
      </w:r>
      <w:r>
        <w:rPr>
          <w:rStyle w:val="FontStyle37"/>
          <w:rFonts w:ascii="Times New Roman" w:hAnsi="Times New Roman" w:cs="Times New Roman"/>
          <w:sz w:val="24"/>
          <w:szCs w:val="24"/>
        </w:rPr>
        <w:t>y</w:t>
      </w: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4C3">
        <w:rPr>
          <w:rStyle w:val="FontStyle41"/>
          <w:rFonts w:ascii="Times New Roman" w:hAnsi="Times New Roman" w:cs="Times New Roman"/>
          <w:sz w:val="24"/>
          <w:szCs w:val="24"/>
        </w:rPr>
        <w:t>przerzucarki</w:t>
      </w:r>
      <w:proofErr w:type="spellEnd"/>
      <w:r w:rsidRPr="00C824C3">
        <w:rPr>
          <w:rStyle w:val="FontStyle41"/>
          <w:rFonts w:ascii="Times New Roman" w:hAnsi="Times New Roman" w:cs="Times New Roman"/>
          <w:sz w:val="24"/>
          <w:szCs w:val="24"/>
        </w:rPr>
        <w:t xml:space="preserve"> do pryzm kompostowych typ BACKHUS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C824C3">
        <w:rPr>
          <w:rStyle w:val="FontStyle41"/>
          <w:rFonts w:ascii="Times New Roman" w:hAnsi="Times New Roman" w:cs="Times New Roman"/>
          <w:sz w:val="24"/>
          <w:szCs w:val="24"/>
        </w:rPr>
        <w:t>15.50</w:t>
      </w:r>
      <w:r w:rsidRPr="00C824C3">
        <w:rPr>
          <w:rStyle w:val="FontStyle37"/>
          <w:rFonts w:ascii="Times New Roman" w:hAnsi="Times New Roman" w:cs="Times New Roman"/>
          <w:sz w:val="24"/>
          <w:szCs w:val="24"/>
        </w:rPr>
        <w:t xml:space="preserve"> prowadzone jest w trybie przetargu</w:t>
      </w:r>
      <w:r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C824C3" w:rsidRPr="00C824C3" w:rsidRDefault="00C824C3" w:rsidP="00C824C3">
      <w:pPr>
        <w:pStyle w:val="Style18"/>
        <w:widowControl/>
        <w:numPr>
          <w:ilvl w:val="0"/>
          <w:numId w:val="7"/>
        </w:numPr>
        <w:tabs>
          <w:tab w:val="left" w:pos="516"/>
        </w:tabs>
        <w:spacing w:before="389"/>
        <w:rPr>
          <w:rStyle w:val="FontStyle36"/>
          <w:rFonts w:ascii="Times New Roman" w:hAnsi="Times New Roman" w:cs="Times New Roman"/>
          <w:sz w:val="24"/>
          <w:szCs w:val="24"/>
        </w:rPr>
      </w:pPr>
      <w:r w:rsidRPr="00C824C3">
        <w:rPr>
          <w:rStyle w:val="FontStyle36"/>
          <w:rFonts w:ascii="Times New Roman" w:hAnsi="Times New Roman" w:cs="Times New Roman"/>
          <w:sz w:val="24"/>
          <w:szCs w:val="24"/>
        </w:rPr>
        <w:t>OPIS PRZEDMIOTU SPRZEDAŻY</w:t>
      </w:r>
    </w:p>
    <w:p w:rsidR="0088089A" w:rsidRPr="008E50FD" w:rsidRDefault="0088089A" w:rsidP="0088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9A" w:rsidRPr="008E50FD" w:rsidRDefault="0088089A" w:rsidP="0088089A">
      <w:pPr>
        <w:pStyle w:val="Style25"/>
        <w:widowControl/>
        <w:rPr>
          <w:rStyle w:val="FontStyle57"/>
          <w:rFonts w:ascii="Times New Roman" w:hAnsi="Times New Roman" w:cs="Times New Roman"/>
          <w:sz w:val="24"/>
          <w:szCs w:val="24"/>
        </w:rPr>
      </w:pPr>
      <w:r w:rsidRPr="008E50FD">
        <w:rPr>
          <w:rFonts w:ascii="Times New Roman" w:hAnsi="Times New Roman" w:cs="Times New Roman"/>
          <w:color w:val="1D1D1D"/>
          <w:shd w:val="clear" w:color="auto" w:fill="FFFFFF"/>
        </w:rPr>
        <w:t>Przedmiotem sprzedaży jest:</w:t>
      </w:r>
      <w:r w:rsidRPr="008E50FD">
        <w:rPr>
          <w:rFonts w:ascii="Times New Roman" w:hAnsi="Times New Roman" w:cs="Times New Roman"/>
        </w:rPr>
        <w:t xml:space="preserve">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Przerzucarka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 do pryzm kompostowych typ BACKHUS 15.50 nr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fabr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. 15.50.262.01 rok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prod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. 2001</w:t>
      </w:r>
    </w:p>
    <w:p w:rsidR="0088089A" w:rsidRDefault="0088089A" w:rsidP="0088089A">
      <w:pPr>
        <w:pStyle w:val="Style25"/>
        <w:widowControl/>
        <w:rPr>
          <w:rStyle w:val="FontStyle57"/>
          <w:rFonts w:ascii="Times New Roman" w:hAnsi="Times New Roman" w:cs="Times New Roman"/>
        </w:rPr>
      </w:pPr>
    </w:p>
    <w:p w:rsidR="0088089A" w:rsidRPr="00927121" w:rsidRDefault="0088089A" w:rsidP="0088089A">
      <w:pPr>
        <w:pStyle w:val="Style2"/>
        <w:widowControl/>
        <w:rPr>
          <w:rStyle w:val="FontStyle57"/>
          <w:rFonts w:ascii="Times New Roman" w:hAnsi="Times New Roman" w:cs="Times New Roman"/>
          <w:b/>
          <w:spacing w:val="70"/>
          <w:sz w:val="24"/>
          <w:szCs w:val="24"/>
          <w:u w:val="single"/>
        </w:rPr>
      </w:pPr>
      <w:r w:rsidRPr="00927121">
        <w:rPr>
          <w:rStyle w:val="FontStyle57"/>
          <w:rFonts w:ascii="Times New Roman" w:hAnsi="Times New Roman" w:cs="Times New Roman"/>
          <w:b/>
          <w:spacing w:val="70"/>
          <w:sz w:val="24"/>
          <w:szCs w:val="24"/>
          <w:u w:val="single"/>
        </w:rPr>
        <w:t>Dane</w:t>
      </w:r>
      <w:r w:rsidRPr="00927121">
        <w:rPr>
          <w:rStyle w:val="FontStyle57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7121">
        <w:rPr>
          <w:rStyle w:val="FontStyle57"/>
          <w:rFonts w:ascii="Times New Roman" w:hAnsi="Times New Roman" w:cs="Times New Roman"/>
          <w:b/>
          <w:spacing w:val="70"/>
          <w:sz w:val="24"/>
          <w:szCs w:val="24"/>
          <w:u w:val="single"/>
        </w:rPr>
        <w:t>identyfikacyjne</w:t>
      </w:r>
    </w:p>
    <w:p w:rsidR="0088089A" w:rsidRPr="00927121" w:rsidRDefault="0088089A" w:rsidP="0088089A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927121" w:rsidRPr="008E50FD" w:rsidRDefault="00927121" w:rsidP="00927121">
      <w:pPr>
        <w:pStyle w:val="Style2"/>
        <w:widowControl/>
        <w:spacing w:before="5" w:line="432" w:lineRule="exact"/>
        <w:rPr>
          <w:rFonts w:ascii="Times New Roman" w:hAnsi="Times New Roman" w:cs="Times New Roman"/>
          <w:b/>
        </w:rPr>
      </w:pPr>
      <w:r w:rsidRPr="008E50FD"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Producent Rodzaj maszyny Typ maszyny Nr fabryczny Rok </w:t>
      </w:r>
      <w:proofErr w:type="spellStart"/>
      <w:r w:rsidRPr="008E50FD">
        <w:rPr>
          <w:rStyle w:val="FontStyle57"/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Pr="008E50FD">
        <w:rPr>
          <w:rStyle w:val="FontStyle57"/>
          <w:rFonts w:ascii="Times New Roman" w:hAnsi="Times New Roman" w:cs="Times New Roman"/>
          <w:b/>
          <w:sz w:val="24"/>
          <w:szCs w:val="24"/>
        </w:rPr>
        <w:t>.</w:t>
      </w:r>
    </w:p>
    <w:p w:rsidR="00927121" w:rsidRP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line="432" w:lineRule="exact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BACKHUS Kompost -Technologie, Niemcy</w:t>
      </w:r>
    </w:p>
    <w:p w:rsidR="00927121" w:rsidRP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before="5"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  <w:proofErr w:type="spellStart"/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przerzucarka</w:t>
      </w:r>
      <w:proofErr w:type="spellEnd"/>
      <w:r w:rsidRPr="00927121">
        <w:rPr>
          <w:rStyle w:val="FontStyle57"/>
          <w:rFonts w:ascii="Times New Roman" w:hAnsi="Times New Roman" w:cs="Times New Roman"/>
          <w:sz w:val="24"/>
          <w:szCs w:val="24"/>
        </w:rPr>
        <w:t xml:space="preserve"> do pryzm kompostowych</w:t>
      </w:r>
    </w:p>
    <w:p w:rsidR="00927121" w:rsidRP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before="5"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  <w:proofErr w:type="spellStart"/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Backhus</w:t>
      </w:r>
      <w:proofErr w:type="spellEnd"/>
      <w:r w:rsidRPr="00927121">
        <w:rPr>
          <w:rStyle w:val="FontStyle57"/>
          <w:rFonts w:ascii="Times New Roman" w:hAnsi="Times New Roman" w:cs="Times New Roman"/>
          <w:sz w:val="24"/>
          <w:szCs w:val="24"/>
        </w:rPr>
        <w:t xml:space="preserve"> 15.50</w:t>
      </w:r>
    </w:p>
    <w:p w:rsidR="00927121" w:rsidRP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before="5"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15.50.262.01</w:t>
      </w:r>
    </w:p>
    <w:p w:rsidR="00927121" w:rsidRDefault="00927121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  <w:r w:rsidRPr="00927121">
        <w:rPr>
          <w:rStyle w:val="FontStyle57"/>
          <w:rFonts w:ascii="Times New Roman" w:hAnsi="Times New Roman" w:cs="Times New Roman"/>
          <w:sz w:val="24"/>
          <w:szCs w:val="24"/>
        </w:rPr>
        <w:t>2001</w:t>
      </w:r>
    </w:p>
    <w:p w:rsidR="008538FE" w:rsidRDefault="008538FE" w:rsidP="00927121">
      <w:pPr>
        <w:pStyle w:val="Style31"/>
        <w:widowControl/>
        <w:numPr>
          <w:ilvl w:val="0"/>
          <w:numId w:val="1"/>
        </w:numPr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b/>
          <w:sz w:val="36"/>
          <w:szCs w:val="36"/>
        </w:rPr>
      </w:pPr>
      <w:r w:rsidRPr="00C75DD0">
        <w:rPr>
          <w:rStyle w:val="FontStyle57"/>
          <w:rFonts w:ascii="Times New Roman" w:hAnsi="Times New Roman" w:cs="Times New Roman"/>
          <w:b/>
          <w:sz w:val="36"/>
          <w:szCs w:val="36"/>
        </w:rPr>
        <w:t xml:space="preserve">Cena wywoławcza: </w:t>
      </w:r>
      <w:r w:rsidR="00A9075A">
        <w:rPr>
          <w:rStyle w:val="FontStyle57"/>
          <w:rFonts w:ascii="Times New Roman" w:hAnsi="Times New Roman" w:cs="Times New Roman"/>
          <w:b/>
          <w:sz w:val="36"/>
          <w:szCs w:val="36"/>
        </w:rPr>
        <w:t>213 000</w:t>
      </w:r>
      <w:r w:rsidRPr="00C75DD0">
        <w:rPr>
          <w:rStyle w:val="FontStyle57"/>
          <w:rFonts w:ascii="Times New Roman" w:hAnsi="Times New Roman" w:cs="Times New Roman"/>
          <w:b/>
          <w:sz w:val="36"/>
          <w:szCs w:val="36"/>
        </w:rPr>
        <w:t>,00 zł</w:t>
      </w:r>
      <w:r w:rsidR="00DA560F">
        <w:rPr>
          <w:rStyle w:val="FontStyle57"/>
          <w:rFonts w:ascii="Times New Roman" w:hAnsi="Times New Roman" w:cs="Times New Roman"/>
          <w:b/>
          <w:sz w:val="36"/>
          <w:szCs w:val="36"/>
        </w:rPr>
        <w:t xml:space="preserve"> brutto</w:t>
      </w:r>
      <w:r w:rsidRPr="00C75DD0">
        <w:rPr>
          <w:rStyle w:val="FontStyle57"/>
          <w:rFonts w:ascii="Times New Roman" w:hAnsi="Times New Roman" w:cs="Times New Roman"/>
          <w:b/>
          <w:sz w:val="36"/>
          <w:szCs w:val="36"/>
        </w:rPr>
        <w:t>.</w:t>
      </w:r>
    </w:p>
    <w:p w:rsidR="008436C9" w:rsidRDefault="008436C9" w:rsidP="008436C9">
      <w:pPr>
        <w:pStyle w:val="Style31"/>
        <w:widowControl/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b/>
          <w:sz w:val="36"/>
          <w:szCs w:val="36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lastRenderedPageBreak/>
        <w:t xml:space="preserve"> s</w:t>
      </w:r>
      <w:r w:rsidRPr="00C75DD0">
        <w:rPr>
          <w:rStyle w:val="FontStyle57"/>
          <w:rFonts w:ascii="Times New Roman" w:hAnsi="Times New Roman" w:cs="Times New Roman"/>
          <w:sz w:val="24"/>
          <w:szCs w:val="24"/>
        </w:rPr>
        <w:t xml:space="preserve">łownie: </w:t>
      </w:r>
      <w:r w:rsidR="00A9075A">
        <w:rPr>
          <w:rStyle w:val="FontStyle57"/>
          <w:rFonts w:ascii="Times New Roman" w:hAnsi="Times New Roman" w:cs="Times New Roman"/>
          <w:sz w:val="24"/>
          <w:szCs w:val="24"/>
        </w:rPr>
        <w:t>dwieście trzynaście tysięcy</w:t>
      </w:r>
      <w:r w:rsidRPr="00C75DD0">
        <w:rPr>
          <w:rStyle w:val="FontStyle57"/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 brutto</w:t>
      </w:r>
    </w:p>
    <w:p w:rsidR="00A222A8" w:rsidRDefault="00A222A8" w:rsidP="00D368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2A8" w:rsidRPr="00D36836" w:rsidRDefault="00A222A8" w:rsidP="00A2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2A8">
        <w:rPr>
          <w:rFonts w:ascii="Times New Roman" w:hAnsi="Times New Roman" w:cs="Times New Roman"/>
          <w:color w:val="000000" w:themeColor="text1"/>
          <w:sz w:val="24"/>
          <w:szCs w:val="24"/>
        </w:rPr>
        <w:t>Warunkiem przystąpienia do przetargu jest wniesienie wadium</w:t>
      </w:r>
      <w:r w:rsidR="00A9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</w:t>
      </w:r>
      <w:r w:rsidR="00A9075A" w:rsidRPr="00A90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2100</w:t>
      </w:r>
      <w:r w:rsidR="00A90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9075A" w:rsidRPr="00A90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 zł.</w:t>
      </w:r>
      <w:r w:rsidRPr="00A22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słownie ( dwadzieścia jeden tysięcy) </w:t>
      </w:r>
      <w:r w:rsidRPr="00A222A8">
        <w:rPr>
          <w:rFonts w:ascii="Times New Roman" w:hAnsi="Times New Roman" w:cs="Times New Roman"/>
          <w:color w:val="000000" w:themeColor="text1"/>
          <w:sz w:val="24"/>
          <w:szCs w:val="24"/>
        </w:rPr>
        <w:t>na rachunek bankowy Spółki:</w:t>
      </w:r>
      <w:r w:rsidRPr="00A222A8">
        <w:rPr>
          <w:rFonts w:ascii="Times New Roman" w:hAnsi="Times New Roman" w:cs="Times New Roman"/>
          <w:color w:val="000000"/>
          <w:sz w:val="24"/>
          <w:szCs w:val="24"/>
        </w:rPr>
        <w:t xml:space="preserve"> Bank Spółdzielczy w Krokowej </w:t>
      </w:r>
      <w:r w:rsidRPr="00AC4C51">
        <w:rPr>
          <w:rFonts w:ascii="Times New Roman" w:hAnsi="Times New Roman"/>
          <w:b/>
          <w:bCs/>
          <w:sz w:val="24"/>
          <w:szCs w:val="24"/>
        </w:rPr>
        <w:t>42 8349 0002 0030 3260 2000 0010</w:t>
      </w: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dopiskiem, czego wadium dotyczy, w terminie do </w:t>
      </w:r>
      <w:r w:rsidR="00A9075A">
        <w:rPr>
          <w:rFonts w:ascii="Times New Roman" w:hAnsi="Times New Roman" w:cs="Times New Roman"/>
          <w:color w:val="000000" w:themeColor="text1"/>
          <w:sz w:val="24"/>
          <w:szCs w:val="24"/>
        </w:rPr>
        <w:t>13.05.</w:t>
      </w: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godz. 1</w:t>
      </w:r>
      <w:r w:rsidR="00A907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:00;</w:t>
      </w:r>
    </w:p>
    <w:p w:rsidR="00A222A8" w:rsidRPr="00D36836" w:rsidRDefault="00A222A8" w:rsidP="00A222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Wadium oferentów, ofert nieprzyjętych zwrócone zostanie po wyborze, wadium wybranego oferenta zarachowane zostanie na poczet ceny;</w:t>
      </w:r>
    </w:p>
    <w:p w:rsidR="00D36836" w:rsidRPr="00D36836" w:rsidRDefault="00D36836" w:rsidP="00D368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Wadium oferentów, ofert nieprzyjętych zwrócone zostanie po wyborze, wadium wybranego oferenta zarachowane zostanie na poczet ceny;</w:t>
      </w:r>
    </w:p>
    <w:p w:rsidR="00D36836" w:rsidRPr="00D36836" w:rsidRDefault="00D36836" w:rsidP="00D368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Oferent którego oferta zostanie wybrana utraci na rzecz Spółki wadium, jeżeli uchyli się od zawarcia umowy lub nie uiści ceny nabycia w terminie nie dłuższym niż 7 dni od dnia zawarcia umowy;</w:t>
      </w:r>
    </w:p>
    <w:p w:rsidR="00D36836" w:rsidRPr="00D36836" w:rsidRDefault="00D36836" w:rsidP="00D368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836">
        <w:rPr>
          <w:rFonts w:ascii="Times New Roman" w:hAnsi="Times New Roman" w:cs="Times New Roman"/>
          <w:color w:val="000000" w:themeColor="text1"/>
          <w:sz w:val="24"/>
          <w:szCs w:val="24"/>
        </w:rPr>
        <w:t>Wadium przepada na rzecz Spółki, jeśli żaden z uczestników nie zaoferuje ceny wywoławczej;</w:t>
      </w:r>
    </w:p>
    <w:p w:rsidR="00F915DF" w:rsidRDefault="00F915DF" w:rsidP="00A9075A">
      <w:pPr>
        <w:pStyle w:val="Style15"/>
        <w:widowControl/>
        <w:spacing w:line="306" w:lineRule="exact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Ww. </w:t>
      </w:r>
      <w:r>
        <w:rPr>
          <w:rStyle w:val="FontStyle37"/>
          <w:rFonts w:ascii="Times New Roman" w:hAnsi="Times New Roman" w:cs="Times New Roman"/>
          <w:sz w:val="24"/>
          <w:szCs w:val="24"/>
        </w:rPr>
        <w:t>maszynę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można obejrzeć w obecności pracownika </w:t>
      </w:r>
      <w:r>
        <w:rPr>
          <w:rStyle w:val="FontStyle37"/>
          <w:rFonts w:ascii="Times New Roman" w:hAnsi="Times New Roman" w:cs="Times New Roman"/>
          <w:sz w:val="24"/>
          <w:szCs w:val="24"/>
        </w:rPr>
        <w:t>Spółki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w </w:t>
      </w:r>
      <w:r>
        <w:rPr>
          <w:rStyle w:val="FontStyle37"/>
          <w:rFonts w:ascii="Times New Roman" w:hAnsi="Times New Roman" w:cs="Times New Roman"/>
          <w:sz w:val="24"/>
          <w:szCs w:val="24"/>
        </w:rPr>
        <w:t>Swarzewie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po uprzednim uzgodnieniu terminu z P. </w:t>
      </w:r>
      <w:r>
        <w:rPr>
          <w:rStyle w:val="FontStyle37"/>
          <w:rFonts w:ascii="Times New Roman" w:hAnsi="Times New Roman" w:cs="Times New Roman"/>
          <w:sz w:val="24"/>
          <w:szCs w:val="24"/>
        </w:rPr>
        <w:t>Sławomirem Żarna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nr telefonu: </w:t>
      </w:r>
      <w:r>
        <w:rPr>
          <w:rStyle w:val="FontStyle37"/>
          <w:rFonts w:ascii="Times New Roman" w:hAnsi="Times New Roman" w:cs="Times New Roman"/>
          <w:sz w:val="24"/>
          <w:szCs w:val="24"/>
        </w:rPr>
        <w:t>695 797 791</w:t>
      </w:r>
      <w:r w:rsidRPr="00F915DF">
        <w:rPr>
          <w:rStyle w:val="FontStyle37"/>
          <w:rFonts w:ascii="Times New Roman" w:hAnsi="Times New Roman" w:cs="Times New Roman"/>
          <w:sz w:val="24"/>
          <w:szCs w:val="24"/>
        </w:rPr>
        <w:t xml:space="preserve"> w terminie od dnia ukazania się ogłoszenia do dnia otwarcia ofert.</w:t>
      </w:r>
    </w:p>
    <w:p w:rsidR="00F74FB5" w:rsidRDefault="00F74FB5" w:rsidP="00F74FB5">
      <w:pPr>
        <w:pStyle w:val="Style15"/>
        <w:widowControl/>
        <w:spacing w:line="306" w:lineRule="exact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74FB5" w:rsidRPr="00F74FB5" w:rsidRDefault="00F74FB5" w:rsidP="00F74FB5">
      <w:pPr>
        <w:pStyle w:val="Style18"/>
        <w:widowControl/>
        <w:numPr>
          <w:ilvl w:val="0"/>
          <w:numId w:val="8"/>
        </w:numPr>
        <w:tabs>
          <w:tab w:val="left" w:pos="462"/>
        </w:tabs>
        <w:spacing w:line="311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F74FB5">
        <w:rPr>
          <w:rStyle w:val="FontStyle36"/>
          <w:rFonts w:ascii="Times New Roman" w:hAnsi="Times New Roman" w:cs="Times New Roman"/>
          <w:sz w:val="24"/>
          <w:szCs w:val="24"/>
        </w:rPr>
        <w:t>GŁOSZENIE O PRZETARGU</w:t>
      </w:r>
    </w:p>
    <w:p w:rsidR="00A96525" w:rsidRDefault="00F74FB5" w:rsidP="00F74FB5">
      <w:pPr>
        <w:pStyle w:val="Style13"/>
        <w:widowControl/>
        <w:spacing w:line="311" w:lineRule="exact"/>
        <w:ind w:left="496"/>
        <w:rPr>
          <w:rStyle w:val="FontStyle37"/>
          <w:rFonts w:ascii="Times New Roman" w:hAnsi="Times New Roman" w:cs="Times New Roman"/>
          <w:sz w:val="24"/>
          <w:szCs w:val="24"/>
        </w:rPr>
      </w:pP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 xml:space="preserve">Ogłoszenie o przetargu zostało zamieszczone na stronie internetowej: </w:t>
      </w:r>
    </w:p>
    <w:p w:rsidR="00F74FB5" w:rsidRPr="00F74FB5" w:rsidRDefault="00F74FB5" w:rsidP="00F74FB5">
      <w:pPr>
        <w:pStyle w:val="Style13"/>
        <w:widowControl/>
        <w:spacing w:line="311" w:lineRule="exact"/>
        <w:ind w:left="496"/>
        <w:rPr>
          <w:rStyle w:val="FontStyle37"/>
          <w:rFonts w:ascii="Times New Roman" w:hAnsi="Times New Roman" w:cs="Times New Roman"/>
          <w:sz w:val="24"/>
          <w:szCs w:val="24"/>
        </w:rPr>
      </w:pP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>www</w:t>
      </w:r>
      <w:r w:rsidR="00A96525">
        <w:rPr>
          <w:rStyle w:val="FontStyle37"/>
          <w:rFonts w:ascii="Times New Roman" w:hAnsi="Times New Roman" w:cs="Times New Roman"/>
          <w:sz w:val="24"/>
          <w:szCs w:val="24"/>
        </w:rPr>
        <w:t>.sws-swarzewo.pl</w:t>
      </w:r>
      <w:r w:rsidRPr="00F74FB5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,</w:t>
      </w: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 xml:space="preserve"> i na tablicy ogłoszeń w siedzibie </w:t>
      </w:r>
      <w:r w:rsidR="00A96525">
        <w:rPr>
          <w:rStyle w:val="FontStyle37"/>
          <w:rFonts w:ascii="Times New Roman" w:hAnsi="Times New Roman" w:cs="Times New Roman"/>
          <w:sz w:val="24"/>
          <w:szCs w:val="24"/>
        </w:rPr>
        <w:t>Sprzedaj</w:t>
      </w:r>
      <w:r w:rsidR="004E10EB">
        <w:rPr>
          <w:rStyle w:val="FontStyle37"/>
          <w:rFonts w:ascii="Times New Roman" w:hAnsi="Times New Roman" w:cs="Times New Roman"/>
          <w:sz w:val="24"/>
          <w:szCs w:val="24"/>
        </w:rPr>
        <w:t>ą</w:t>
      </w:r>
      <w:r w:rsidR="00A96525">
        <w:rPr>
          <w:rStyle w:val="FontStyle37"/>
          <w:rFonts w:ascii="Times New Roman" w:hAnsi="Times New Roman" w:cs="Times New Roman"/>
          <w:sz w:val="24"/>
          <w:szCs w:val="24"/>
        </w:rPr>
        <w:t>cego.</w:t>
      </w:r>
    </w:p>
    <w:p w:rsidR="00F74FB5" w:rsidRPr="00F74FB5" w:rsidRDefault="00F74FB5" w:rsidP="00F74FB5">
      <w:pPr>
        <w:pStyle w:val="Style18"/>
        <w:widowControl/>
        <w:numPr>
          <w:ilvl w:val="0"/>
          <w:numId w:val="9"/>
        </w:numPr>
        <w:tabs>
          <w:tab w:val="left" w:pos="462"/>
        </w:tabs>
        <w:spacing w:before="331" w:line="311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F74FB5">
        <w:rPr>
          <w:rStyle w:val="FontStyle36"/>
          <w:rFonts w:ascii="Times New Roman" w:hAnsi="Times New Roman" w:cs="Times New Roman"/>
          <w:sz w:val="24"/>
          <w:szCs w:val="24"/>
        </w:rPr>
        <w:t>KRYTERIUM CENA</w:t>
      </w:r>
    </w:p>
    <w:p w:rsidR="00F74FB5" w:rsidRPr="00F74FB5" w:rsidRDefault="00F74FB5" w:rsidP="00C851E9">
      <w:pPr>
        <w:pStyle w:val="Style13"/>
        <w:widowControl/>
        <w:spacing w:line="311" w:lineRule="exact"/>
        <w:ind w:left="496" w:right="5321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 xml:space="preserve">Kryterium oceny ofert stanowi: </w:t>
      </w:r>
      <w:r w:rsidRPr="00F74FB5">
        <w:rPr>
          <w:rStyle w:val="FontStyle36"/>
          <w:rFonts w:ascii="Times New Roman" w:hAnsi="Times New Roman" w:cs="Times New Roman"/>
          <w:sz w:val="24"/>
          <w:szCs w:val="24"/>
        </w:rPr>
        <w:t>OFEROWANA</w:t>
      </w:r>
      <w:r w:rsidR="00C851E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F74FB5">
        <w:rPr>
          <w:rStyle w:val="FontStyle36"/>
          <w:rFonts w:ascii="Times New Roman" w:hAnsi="Times New Roman" w:cs="Times New Roman"/>
          <w:sz w:val="24"/>
          <w:szCs w:val="24"/>
        </w:rPr>
        <w:t>CENA</w:t>
      </w:r>
    </w:p>
    <w:p w:rsidR="00F74FB5" w:rsidRDefault="00F74FB5" w:rsidP="00F74FB5">
      <w:pPr>
        <w:pStyle w:val="Style13"/>
        <w:widowControl/>
        <w:spacing w:line="311" w:lineRule="exact"/>
        <w:ind w:left="55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F74FB5">
        <w:rPr>
          <w:rStyle w:val="FontStyle37"/>
          <w:rFonts w:ascii="Times New Roman" w:hAnsi="Times New Roman" w:cs="Times New Roman"/>
          <w:sz w:val="24"/>
          <w:szCs w:val="24"/>
        </w:rPr>
        <w:t>Cena nie może być niższa niż wywoławcza. Oferty z ceną niższą niż wywoławcza zostaną odrzucone.</w:t>
      </w:r>
    </w:p>
    <w:p w:rsidR="00937A39" w:rsidRPr="00937A39" w:rsidRDefault="00937A39" w:rsidP="00937A39">
      <w:pPr>
        <w:pStyle w:val="Style18"/>
        <w:widowControl/>
        <w:numPr>
          <w:ilvl w:val="0"/>
          <w:numId w:val="10"/>
        </w:numPr>
        <w:tabs>
          <w:tab w:val="left" w:pos="462"/>
        </w:tabs>
        <w:spacing w:before="326" w:line="306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>WYMAGANIA DO OFERTY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before="10"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 przetargu mogą wziąć udział wszyscy zainteresowani (zarówno osoby fizyczne jak i firmy);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Oferta/y składane przez oferenta powinny być sporządzone wyłącznie na Formularzu Oferty, który stanowi załącznik do </w:t>
      </w:r>
      <w:r w:rsidR="00D517AF">
        <w:rPr>
          <w:rStyle w:val="FontStyle37"/>
          <w:rFonts w:ascii="Times New Roman" w:hAnsi="Times New Roman" w:cs="Times New Roman"/>
          <w:sz w:val="24"/>
          <w:szCs w:val="24"/>
        </w:rPr>
        <w:t>przetargu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 dla oferentów</w:t>
      </w:r>
      <w:r w:rsidR="00D517AF"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 p</w:t>
      </w:r>
      <w:r>
        <w:rPr>
          <w:rStyle w:val="FontStyle37"/>
          <w:rFonts w:ascii="Times New Roman" w:hAnsi="Times New Roman" w:cs="Times New Roman"/>
          <w:sz w:val="24"/>
          <w:szCs w:val="24"/>
        </w:rPr>
        <w:t>r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zypadku gdy oferentem jest firma, do oferty należy dołączyć aktualny wypis </w:t>
      </w:r>
      <w:r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z sądowego rejestru przedsiębiorców lub aktualne zaświadczenie o wpisie do ewidencji działalności gospodarczej, wystawione nie wcześniej niż 6 miesięcy przed dniem składania ofert;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Dokument, o którym mowa w punkcie 3 oferent przedstawi w formie oryginału lub kserokopii poświadczonej za zgodność z oryginałem przez uprawomocnionego przedstawiciela Oferenta.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 przypadku gdy Oferentem jest osoba fizyczna do oferty należy dołączyć kserokopię dowodu osobistego.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Oferent może złożyć tylko jedną ofertę. Złożenie większej ilości ofert skutkować będzie odrzuceniem wszystkich ofert złożonych przez Oferenta.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Formularz oferty winien być wypełniony bez dokonywania w nim jakic</w:t>
      </w:r>
      <w:r>
        <w:rPr>
          <w:rStyle w:val="FontStyle37"/>
          <w:rFonts w:ascii="Times New Roman" w:hAnsi="Times New Roman" w:cs="Times New Roman"/>
          <w:sz w:val="24"/>
          <w:szCs w:val="24"/>
        </w:rPr>
        <w:t>h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kolwiek zmian przez Oferenta.</w:t>
      </w:r>
    </w:p>
    <w:p w:rsidR="00937A39" w:rsidRPr="00937A39" w:rsidRDefault="00937A39" w:rsidP="00937A39">
      <w:pPr>
        <w:pStyle w:val="Style23"/>
        <w:widowControl/>
        <w:numPr>
          <w:ilvl w:val="0"/>
          <w:numId w:val="11"/>
        </w:numPr>
        <w:tabs>
          <w:tab w:val="left" w:pos="988"/>
        </w:tabs>
        <w:spacing w:line="306" w:lineRule="exact"/>
        <w:ind w:left="988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Dokumenty winny być napisane w języku polskim, na maszynie do pisania, komputerze, ręcznie długopisem lub nieścieralnym atramentem.</w:t>
      </w:r>
    </w:p>
    <w:p w:rsidR="00937A39" w:rsidRDefault="00937A39" w:rsidP="004E10EB">
      <w:pPr>
        <w:pStyle w:val="Style23"/>
        <w:widowControl/>
        <w:numPr>
          <w:ilvl w:val="0"/>
          <w:numId w:val="12"/>
        </w:numPr>
        <w:tabs>
          <w:tab w:val="left" w:pos="988"/>
        </w:tabs>
        <w:spacing w:line="306" w:lineRule="exact"/>
        <w:ind w:left="567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Wszystkie informacje finansowe należy podać w polskich złotych.</w:t>
      </w:r>
    </w:p>
    <w:p w:rsidR="00937A39" w:rsidRPr="00937A39" w:rsidRDefault="00937A39" w:rsidP="00937A39">
      <w:pPr>
        <w:pStyle w:val="Style23"/>
        <w:widowControl/>
        <w:numPr>
          <w:ilvl w:val="0"/>
          <w:numId w:val="12"/>
        </w:numPr>
        <w:tabs>
          <w:tab w:val="left" w:pos="988"/>
        </w:tabs>
        <w:spacing w:line="306" w:lineRule="exact"/>
        <w:ind w:left="993" w:hanging="426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Oferta oraz wszystkie załączniki powinny być podpisane przez osobę/y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upoważnione do składania woli w imieniu Oferenta. W przypadku oferty przez osobę nie wymienioną w dokumencie potwierdzającym uprawnienie do występowania w obrocie prawnym -należy dołączyć pełnomocnictwo (oryginał).</w:t>
      </w:r>
    </w:p>
    <w:p w:rsidR="00937A39" w:rsidRPr="00937A39" w:rsidRDefault="00937A39" w:rsidP="00937A39">
      <w:pPr>
        <w:pStyle w:val="Style24"/>
        <w:widowControl/>
        <w:spacing w:line="306" w:lineRule="exact"/>
        <w:ind w:left="637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12. Komisja odrzuca ofertę, jeżeli:</w:t>
      </w:r>
    </w:p>
    <w:p w:rsidR="00937A39" w:rsidRPr="00937A39" w:rsidRDefault="00937A39" w:rsidP="00937A39">
      <w:pPr>
        <w:pStyle w:val="Style9"/>
        <w:widowControl/>
        <w:numPr>
          <w:ilvl w:val="0"/>
          <w:numId w:val="13"/>
        </w:numPr>
        <w:tabs>
          <w:tab w:val="left" w:pos="1206"/>
        </w:tabs>
        <w:spacing w:line="306" w:lineRule="exact"/>
        <w:ind w:left="973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została złożona po wyznaczonym terminie lub w niewłaściwym miejscu,</w:t>
      </w:r>
    </w:p>
    <w:p w:rsidR="00937A39" w:rsidRPr="00937A39" w:rsidRDefault="00937A39" w:rsidP="00937A39">
      <w:pPr>
        <w:pStyle w:val="Style9"/>
        <w:widowControl/>
        <w:numPr>
          <w:ilvl w:val="0"/>
          <w:numId w:val="13"/>
        </w:numPr>
        <w:tabs>
          <w:tab w:val="left" w:pos="1206"/>
        </w:tabs>
        <w:spacing w:line="306" w:lineRule="exact"/>
        <w:ind w:left="973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nie zawiera dokumentów wymaganych przez organizatora przetargu,</w:t>
      </w:r>
    </w:p>
    <w:p w:rsidR="00937A39" w:rsidRPr="00937A39" w:rsidRDefault="00937A39" w:rsidP="00937A39">
      <w:pPr>
        <w:pStyle w:val="Style9"/>
        <w:widowControl/>
        <w:numPr>
          <w:ilvl w:val="0"/>
          <w:numId w:val="13"/>
        </w:numPr>
        <w:tabs>
          <w:tab w:val="left" w:pos="1206"/>
        </w:tabs>
        <w:spacing w:line="306" w:lineRule="exact"/>
        <w:ind w:left="973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uczestnik przetargu nie zaoferował co najmniej ceny wywoławczej.</w:t>
      </w:r>
    </w:p>
    <w:p w:rsidR="00937A39" w:rsidRDefault="00937A39" w:rsidP="00937A39">
      <w:pPr>
        <w:pStyle w:val="Style24"/>
        <w:widowControl/>
        <w:spacing w:line="306" w:lineRule="exact"/>
        <w:ind w:left="701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14.Oferent winien umieścić ofertę w kopercie zaadresowanej na adres:</w:t>
      </w:r>
    </w:p>
    <w:p w:rsidR="00937A39" w:rsidRDefault="00937A39" w:rsidP="00937A39">
      <w:pPr>
        <w:pStyle w:val="Style24"/>
        <w:widowControl/>
        <w:spacing w:line="306" w:lineRule="exact"/>
        <w:ind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937A39" w:rsidRPr="008E50FD" w:rsidRDefault="00937A39" w:rsidP="00C851E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Spółka Wodno-Ściekowa „SWARZEWO” </w:t>
      </w: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937A39" w:rsidRPr="008E50FD" w:rsidRDefault="00937A39" w:rsidP="00937A3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937A39" w:rsidRDefault="00937A39" w:rsidP="00937A3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>84-120 Władysławow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937A39" w:rsidRPr="00937A39" w:rsidRDefault="00937A39" w:rsidP="00937A39">
      <w:pPr>
        <w:autoSpaceDE w:val="0"/>
        <w:autoSpaceDN w:val="0"/>
        <w:adjustRightInd w:val="0"/>
        <w:spacing w:after="0" w:line="240" w:lineRule="auto"/>
        <w:ind w:firstLine="701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oraz posiadać oznaczenie:</w:t>
      </w:r>
    </w:p>
    <w:p w:rsidR="00937A39" w:rsidRDefault="00937A39" w:rsidP="00937A39">
      <w:pPr>
        <w:jc w:val="center"/>
        <w:rPr>
          <w:rStyle w:val="FontStyle41"/>
          <w:rFonts w:ascii="Times New Roman" w:hAnsi="Times New Roman" w:cs="Times New Roman"/>
          <w:b/>
        </w:rPr>
      </w:pP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 xml:space="preserve">„ OFERTA NA ZAKUP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9A">
        <w:rPr>
          <w:rStyle w:val="FontStyle41"/>
          <w:rFonts w:ascii="Times New Roman" w:hAnsi="Times New Roman" w:cs="Times New Roman"/>
          <w:b/>
        </w:rPr>
        <w:t>przerzucarki</w:t>
      </w:r>
      <w:proofErr w:type="spellEnd"/>
      <w:r w:rsidRPr="0088089A">
        <w:rPr>
          <w:rStyle w:val="FontStyle41"/>
          <w:rFonts w:ascii="Times New Roman" w:hAnsi="Times New Roman" w:cs="Times New Roman"/>
          <w:b/>
        </w:rPr>
        <w:t xml:space="preserve"> do pryzm kompostowych </w:t>
      </w:r>
      <w:r>
        <w:rPr>
          <w:rStyle w:val="FontStyle41"/>
          <w:rFonts w:ascii="Times New Roman" w:hAnsi="Times New Roman" w:cs="Times New Roman"/>
          <w:b/>
        </w:rPr>
        <w:br/>
      </w:r>
      <w:r w:rsidRPr="0088089A">
        <w:rPr>
          <w:rStyle w:val="FontStyle41"/>
          <w:rFonts w:ascii="Times New Roman" w:hAnsi="Times New Roman" w:cs="Times New Roman"/>
          <w:b/>
        </w:rPr>
        <w:t>typ BACKHUS 15.50</w:t>
      </w:r>
    </w:p>
    <w:p w:rsidR="00937A39" w:rsidRDefault="00937A39" w:rsidP="00937A39">
      <w:pPr>
        <w:pStyle w:val="Style23"/>
        <w:widowControl/>
        <w:numPr>
          <w:ilvl w:val="0"/>
          <w:numId w:val="14"/>
        </w:numPr>
        <w:tabs>
          <w:tab w:val="left" w:pos="1051"/>
        </w:tabs>
        <w:ind w:left="1051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Oferty należy składać w siedzibie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Sprzedającego </w:t>
      </w:r>
      <w:proofErr w:type="spellStart"/>
      <w:r>
        <w:rPr>
          <w:rStyle w:val="FontStyle37"/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: </w:t>
      </w:r>
    </w:p>
    <w:p w:rsidR="00937A39" w:rsidRPr="00B56706" w:rsidRDefault="00937A39" w:rsidP="00B5670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A39">
        <w:rPr>
          <w:rFonts w:ascii="Times New Roman" w:hAnsi="Times New Roman" w:cs="Times New Roman"/>
          <w:color w:val="000000"/>
          <w:sz w:val="24"/>
          <w:szCs w:val="24"/>
        </w:rPr>
        <w:t xml:space="preserve">Spółka Wodno-Ściekowa „SWARZEWO” </w:t>
      </w:r>
      <w:r w:rsidRPr="00B56706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937A39" w:rsidRPr="00937A39" w:rsidRDefault="00937A39" w:rsidP="00937A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A39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937A39" w:rsidRDefault="00937A39" w:rsidP="00937A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A39">
        <w:rPr>
          <w:rFonts w:ascii="Times New Roman" w:hAnsi="Times New Roman" w:cs="Times New Roman"/>
          <w:color w:val="000000"/>
          <w:sz w:val="24"/>
          <w:szCs w:val="24"/>
        </w:rPr>
        <w:t>84-120 Władysławowo</w:t>
      </w:r>
    </w:p>
    <w:p w:rsidR="00937A39" w:rsidRPr="00937A39" w:rsidRDefault="00937A39" w:rsidP="00937A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Sekretariatu Spółki – Budynek Administracyjny – I piętro</w:t>
      </w:r>
    </w:p>
    <w:p w:rsidR="00937A39" w:rsidRPr="00937A39" w:rsidRDefault="00937A39" w:rsidP="00937A39">
      <w:pPr>
        <w:pStyle w:val="Style23"/>
        <w:widowControl/>
        <w:tabs>
          <w:tab w:val="left" w:pos="1051"/>
        </w:tabs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           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nie później niż do dnia </w:t>
      </w:r>
      <w:r w:rsidR="00A9075A">
        <w:rPr>
          <w:rStyle w:val="FontStyle36"/>
          <w:rFonts w:ascii="Times New Roman" w:hAnsi="Times New Roman" w:cs="Times New Roman"/>
          <w:sz w:val="24"/>
          <w:szCs w:val="24"/>
        </w:rPr>
        <w:t>13.05.</w:t>
      </w: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>201</w:t>
      </w:r>
      <w:r>
        <w:rPr>
          <w:rStyle w:val="FontStyle36"/>
          <w:rFonts w:ascii="Times New Roman" w:hAnsi="Times New Roman" w:cs="Times New Roman"/>
          <w:sz w:val="24"/>
          <w:szCs w:val="24"/>
        </w:rPr>
        <w:t>9</w:t>
      </w: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 xml:space="preserve">r. 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do godz. </w:t>
      </w:r>
      <w:r>
        <w:rPr>
          <w:rStyle w:val="FontStyle37"/>
          <w:rFonts w:ascii="Times New Roman" w:hAnsi="Times New Roman" w:cs="Times New Roman"/>
          <w:sz w:val="24"/>
          <w:szCs w:val="24"/>
        </w:rPr>
        <w:t>1</w:t>
      </w:r>
      <w:r w:rsidR="00A9075A">
        <w:rPr>
          <w:rStyle w:val="FontStyle37"/>
          <w:rFonts w:ascii="Times New Roman" w:hAnsi="Times New Roman" w:cs="Times New Roman"/>
          <w:sz w:val="24"/>
          <w:szCs w:val="24"/>
        </w:rPr>
        <w:t>0.00</w:t>
      </w:r>
    </w:p>
    <w:p w:rsidR="00937A39" w:rsidRPr="00937A39" w:rsidRDefault="00937A39" w:rsidP="00937A39">
      <w:pPr>
        <w:pStyle w:val="Style23"/>
        <w:widowControl/>
        <w:numPr>
          <w:ilvl w:val="0"/>
          <w:numId w:val="14"/>
        </w:numPr>
        <w:tabs>
          <w:tab w:val="left" w:pos="1051"/>
        </w:tabs>
        <w:ind w:left="1051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>Wszystkie oferty otrzymane przez Sprzedającego po wyżej podanym terminie zostaną zwrócone Oferentowi nie otwarte.</w:t>
      </w:r>
    </w:p>
    <w:p w:rsidR="00937A39" w:rsidRPr="00937A39" w:rsidRDefault="00937A39" w:rsidP="00937A39">
      <w:pPr>
        <w:pStyle w:val="Style23"/>
        <w:widowControl/>
        <w:numPr>
          <w:ilvl w:val="0"/>
          <w:numId w:val="14"/>
        </w:numPr>
        <w:tabs>
          <w:tab w:val="left" w:pos="1051"/>
        </w:tabs>
        <w:ind w:left="1051"/>
        <w:rPr>
          <w:rStyle w:val="FontStyle37"/>
          <w:rFonts w:ascii="Times New Roman" w:hAnsi="Times New Roman" w:cs="Times New Roman"/>
          <w:sz w:val="24"/>
          <w:szCs w:val="24"/>
        </w:rPr>
      </w:pP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Oferent może wprowadzić zmiany lub wycofać złożoną przez siebie ofertę upływem terminu składania ofert pisemnie powiadomienie o wprowadzanych lub wycofaniu oferty, uzupełniając oznaczenia kopert słowami </w:t>
      </w: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 xml:space="preserve">ZMIANA </w:t>
      </w:r>
      <w:r w:rsidRPr="00937A39">
        <w:rPr>
          <w:rStyle w:val="FontStyle37"/>
          <w:rFonts w:ascii="Times New Roman" w:hAnsi="Times New Roman" w:cs="Times New Roman"/>
          <w:sz w:val="24"/>
          <w:szCs w:val="24"/>
        </w:rPr>
        <w:t xml:space="preserve">lub </w:t>
      </w:r>
      <w:r w:rsidRPr="00937A39">
        <w:rPr>
          <w:rStyle w:val="FontStyle36"/>
          <w:rFonts w:ascii="Times New Roman" w:hAnsi="Times New Roman" w:cs="Times New Roman"/>
          <w:sz w:val="24"/>
          <w:szCs w:val="24"/>
        </w:rPr>
        <w:t>WYCOFANIE.</w:t>
      </w:r>
    </w:p>
    <w:p w:rsidR="00937A39" w:rsidRPr="00937A39" w:rsidRDefault="0013344F" w:rsidP="00937A39">
      <w:pPr>
        <w:pStyle w:val="Style23"/>
        <w:widowControl/>
        <w:numPr>
          <w:ilvl w:val="0"/>
          <w:numId w:val="14"/>
        </w:numPr>
        <w:tabs>
          <w:tab w:val="left" w:pos="1051"/>
        </w:tabs>
        <w:ind w:left="1051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Termin związania ofertą </w:t>
      </w:r>
      <w:r w:rsidR="00C35813">
        <w:rPr>
          <w:rStyle w:val="FontStyle37"/>
          <w:rFonts w:ascii="Times New Roman" w:hAnsi="Times New Roman" w:cs="Times New Roman"/>
          <w:sz w:val="24"/>
          <w:szCs w:val="24"/>
        </w:rPr>
        <w:t xml:space="preserve">- </w:t>
      </w:r>
      <w:r w:rsidR="00937A39" w:rsidRPr="00937A39">
        <w:rPr>
          <w:rStyle w:val="FontStyle37"/>
          <w:rFonts w:ascii="Times New Roman" w:hAnsi="Times New Roman" w:cs="Times New Roman"/>
          <w:sz w:val="24"/>
          <w:szCs w:val="24"/>
        </w:rPr>
        <w:t>30 dni od daty terminu składania ofert.</w:t>
      </w:r>
    </w:p>
    <w:p w:rsidR="00937A39" w:rsidRDefault="00937A39" w:rsidP="00F74FB5">
      <w:pPr>
        <w:pStyle w:val="Style13"/>
        <w:widowControl/>
        <w:spacing w:line="311" w:lineRule="exact"/>
        <w:ind w:left="55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331FB9" w:rsidRPr="00331FB9" w:rsidRDefault="00331FB9" w:rsidP="00331FB9">
      <w:pPr>
        <w:pStyle w:val="Style18"/>
        <w:widowControl/>
        <w:tabs>
          <w:tab w:val="left" w:pos="472"/>
        </w:tabs>
        <w:spacing w:before="149"/>
        <w:rPr>
          <w:rStyle w:val="FontStyle36"/>
          <w:rFonts w:ascii="Times New Roman" w:hAnsi="Times New Roman" w:cs="Times New Roman"/>
          <w:sz w:val="24"/>
          <w:szCs w:val="24"/>
        </w:rPr>
      </w:pP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>8.</w:t>
      </w: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ab/>
        <w:t>POSTĘPOWANIE PRZETARGOWE</w:t>
      </w:r>
    </w:p>
    <w:p w:rsidR="00331FB9" w:rsidRPr="00331FB9" w:rsidRDefault="00331FB9" w:rsidP="00331FB9">
      <w:pPr>
        <w:pStyle w:val="Style23"/>
        <w:widowControl/>
        <w:numPr>
          <w:ilvl w:val="0"/>
          <w:numId w:val="15"/>
        </w:numPr>
        <w:tabs>
          <w:tab w:val="left" w:pos="1095"/>
        </w:tabs>
        <w:spacing w:before="54" w:line="268" w:lineRule="exact"/>
        <w:ind w:left="1095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Otwarcie kopert z ofertami i zmianami nastąpi w obecności Oferentów, którzy zechcą przybyć w dniu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A9075A" w:rsidRPr="00A9075A">
        <w:rPr>
          <w:rStyle w:val="FontStyle37"/>
          <w:rFonts w:ascii="Times New Roman" w:hAnsi="Times New Roman" w:cs="Times New Roman"/>
          <w:b/>
          <w:sz w:val="24"/>
          <w:szCs w:val="24"/>
        </w:rPr>
        <w:t>13.05</w:t>
      </w:r>
      <w:r w:rsidR="00A9075A" w:rsidRPr="00A9075A">
        <w:rPr>
          <w:rStyle w:val="FontStyle37"/>
          <w:rFonts w:ascii="Times New Roman" w:hAnsi="Times New Roman" w:cs="Times New Roman"/>
          <w:sz w:val="24"/>
          <w:szCs w:val="24"/>
        </w:rPr>
        <w:t>.</w:t>
      </w:r>
      <w:r w:rsidRPr="00A9075A">
        <w:rPr>
          <w:rStyle w:val="FontStyle36"/>
          <w:rFonts w:ascii="Times New Roman" w:hAnsi="Times New Roman" w:cs="Times New Roman"/>
          <w:sz w:val="24"/>
          <w:szCs w:val="24"/>
        </w:rPr>
        <w:t>2019</w:t>
      </w:r>
      <w:r w:rsidR="00BC0435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 xml:space="preserve">r. godz. </w:t>
      </w:r>
      <w:r>
        <w:rPr>
          <w:rStyle w:val="FontStyle36"/>
          <w:rFonts w:ascii="Times New Roman" w:hAnsi="Times New Roman" w:cs="Times New Roman"/>
          <w:sz w:val="24"/>
          <w:szCs w:val="24"/>
        </w:rPr>
        <w:t>10.30</w:t>
      </w: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do siedziby </w:t>
      </w:r>
      <w:r>
        <w:rPr>
          <w:rStyle w:val="FontStyle37"/>
          <w:rFonts w:ascii="Times New Roman" w:hAnsi="Times New Roman" w:cs="Times New Roman"/>
          <w:sz w:val="24"/>
          <w:szCs w:val="24"/>
        </w:rPr>
        <w:t>Sprzedającego – Sala Obrad – Budynek Administracyjny – parter.</w:t>
      </w:r>
    </w:p>
    <w:p w:rsidR="00331FB9" w:rsidRPr="00331FB9" w:rsidRDefault="00331FB9" w:rsidP="00331FB9">
      <w:pPr>
        <w:pStyle w:val="Style8"/>
        <w:widowControl/>
        <w:spacing w:line="268" w:lineRule="exact"/>
        <w:ind w:left="1129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Podczas otwarcia kopert z ofertami Sprzedający ogłosi nazwę Oferentów, ceny ofert.</w:t>
      </w:r>
    </w:p>
    <w:p w:rsidR="00331FB9" w:rsidRPr="00331FB9" w:rsidRDefault="00331FB9" w:rsidP="00331FB9">
      <w:pPr>
        <w:pStyle w:val="Style23"/>
        <w:widowControl/>
        <w:numPr>
          <w:ilvl w:val="0"/>
          <w:numId w:val="16"/>
        </w:numPr>
        <w:tabs>
          <w:tab w:val="left" w:pos="1095"/>
        </w:tabs>
        <w:spacing w:line="268" w:lineRule="exact"/>
        <w:ind w:left="1095" w:right="1226" w:hanging="36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Przy wyborze najkorzystniejszej oferty Sprzedający będzie kierował się następującymi kryteriami:</w:t>
      </w:r>
    </w:p>
    <w:p w:rsidR="00331FB9" w:rsidRPr="00331FB9" w:rsidRDefault="00331FB9" w:rsidP="00331FB9">
      <w:pPr>
        <w:pStyle w:val="Style21"/>
        <w:widowControl/>
        <w:spacing w:before="62"/>
        <w:ind w:left="1172"/>
        <w:rPr>
          <w:rStyle w:val="FontStyle36"/>
          <w:rFonts w:ascii="Times New Roman" w:hAnsi="Times New Roman" w:cs="Times New Roman"/>
          <w:sz w:val="24"/>
          <w:szCs w:val="24"/>
        </w:rPr>
      </w:pPr>
      <w:r w:rsidRPr="00331FB9">
        <w:rPr>
          <w:rStyle w:val="FontStyle36"/>
          <w:rFonts w:ascii="Times New Roman" w:hAnsi="Times New Roman" w:cs="Times New Roman"/>
          <w:sz w:val="24"/>
          <w:szCs w:val="24"/>
        </w:rPr>
        <w:t>CENA</w:t>
      </w:r>
    </w:p>
    <w:p w:rsidR="00331FB9" w:rsidRPr="00331FB9" w:rsidRDefault="00331FB9" w:rsidP="00331FB9">
      <w:pPr>
        <w:pStyle w:val="Style21"/>
        <w:widowControl/>
        <w:spacing w:before="39"/>
        <w:ind w:left="1182"/>
        <w:rPr>
          <w:rStyle w:val="FontStyle36"/>
          <w:rFonts w:ascii="Times New Roman" w:hAnsi="Times New Roman" w:cs="Times New Roman"/>
          <w:sz w:val="24"/>
          <w:szCs w:val="24"/>
        </w:rPr>
      </w:pPr>
      <w:r w:rsidRPr="00331FB9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>Sprzedający wybiera oferenta, który zaoferował najwyższą cenę.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before="268" w:line="263" w:lineRule="exact"/>
        <w:ind w:left="735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O odrzuceniu oferty komisja zawiadamia niezwłocznie oferenta.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line="263" w:lineRule="exact"/>
        <w:ind w:left="1095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W razie ustalenia, że kilku oferentów zaoferowało tę sama cenę, Sprzedający kontynuował będzie przetarg w formie aukcji między tymi oferentami powiadamiając o terminie i miejscu tej aukcji.</w:t>
      </w:r>
    </w:p>
    <w:p w:rsidR="00331FB9" w:rsidRPr="00331FB9" w:rsidRDefault="00331FB9" w:rsidP="00331FB9">
      <w:pPr>
        <w:jc w:val="center"/>
        <w:rPr>
          <w:rStyle w:val="FontStyle41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Wyniki oceny ofert na nabycie </w:t>
      </w:r>
      <w:proofErr w:type="spellStart"/>
      <w:r w:rsidRPr="00331FB9">
        <w:rPr>
          <w:rStyle w:val="FontStyle41"/>
          <w:rFonts w:ascii="Times New Roman" w:hAnsi="Times New Roman" w:cs="Times New Roman"/>
          <w:sz w:val="24"/>
          <w:szCs w:val="24"/>
        </w:rPr>
        <w:t>przerzucarki</w:t>
      </w:r>
      <w:proofErr w:type="spellEnd"/>
      <w:r w:rsidRPr="00331FB9">
        <w:rPr>
          <w:rStyle w:val="FontStyle41"/>
          <w:rFonts w:ascii="Times New Roman" w:hAnsi="Times New Roman" w:cs="Times New Roman"/>
          <w:sz w:val="24"/>
          <w:szCs w:val="24"/>
        </w:rPr>
        <w:t xml:space="preserve"> do pryzm kompostowych </w:t>
      </w:r>
      <w:r w:rsidRPr="00331FB9">
        <w:rPr>
          <w:rStyle w:val="FontStyle41"/>
          <w:rFonts w:ascii="Times New Roman" w:hAnsi="Times New Roman" w:cs="Times New Roman"/>
          <w:sz w:val="24"/>
          <w:szCs w:val="24"/>
        </w:rPr>
        <w:br/>
        <w:t>typ BACKHUS 15.50</w:t>
      </w:r>
    </w:p>
    <w:p w:rsidR="00331FB9" w:rsidRPr="00331FB9" w:rsidRDefault="00331FB9" w:rsidP="00331FB9">
      <w:pPr>
        <w:pStyle w:val="Style23"/>
        <w:widowControl/>
        <w:tabs>
          <w:tab w:val="left" w:pos="1095"/>
        </w:tabs>
        <w:spacing w:line="306" w:lineRule="exact"/>
        <w:ind w:left="1095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wywieszone zostaną na tablicy ogłoszeń w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siedzibie Sprzedającego </w:t>
      </w: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oraz na stronie internetowej </w:t>
      </w:r>
      <w:hyperlink r:id="rId7" w:history="1">
        <w:r w:rsidRPr="009A7BDD">
          <w:rPr>
            <w:rStyle w:val="Hipercze"/>
            <w:rFonts w:ascii="Times New Roman" w:hAnsi="Times New Roman"/>
          </w:rPr>
          <w:t>www.sws-swarzewo.pl</w:t>
        </w:r>
      </w:hyperlink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Informacje o wynikach przetargu można będzie również uzyskać osobiście lub telefonicznie u pracownika określonego w ogłoszeniu o przetargu.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line="306" w:lineRule="exact"/>
        <w:ind w:left="735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Imienne zawiadomienia o wynikach przetargu nie będą wysyłane.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line="268" w:lineRule="exact"/>
        <w:ind w:left="1095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Oferent, którego oferta zostanie uznana za najkorzystniejszą zostanie powiadomiony o przyjęciu jego oferty i jest zobowiązany w terminie nie dłuższym niż 7 dni od daty otrzymania powyższego zamówienia do podpisania umowy.</w:t>
      </w:r>
    </w:p>
    <w:p w:rsidR="00331FB9" w:rsidRP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line="268" w:lineRule="exact"/>
        <w:ind w:left="1134" w:hanging="425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>Nabywca jest zobowiązany zapłacić cenę nabycia w dniu zawarcia umowy sprzedaży.</w:t>
      </w:r>
    </w:p>
    <w:p w:rsidR="00331FB9" w:rsidRDefault="00331FB9" w:rsidP="00331FB9">
      <w:pPr>
        <w:pStyle w:val="Style23"/>
        <w:widowControl/>
        <w:numPr>
          <w:ilvl w:val="0"/>
          <w:numId w:val="17"/>
        </w:numPr>
        <w:tabs>
          <w:tab w:val="left" w:pos="1095"/>
        </w:tabs>
        <w:spacing w:before="10" w:line="268" w:lineRule="exact"/>
        <w:ind w:left="1095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Osoba upoważniona do kontaktu z Oferentami: P.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Mieczysław </w:t>
      </w:r>
      <w:proofErr w:type="spellStart"/>
      <w:r>
        <w:rPr>
          <w:rStyle w:val="FontStyle37"/>
          <w:rFonts w:ascii="Times New Roman" w:hAnsi="Times New Roman" w:cs="Times New Roman"/>
          <w:sz w:val="24"/>
          <w:szCs w:val="24"/>
        </w:rPr>
        <w:t>Antochowski</w:t>
      </w:r>
      <w:proofErr w:type="spellEnd"/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; tel. Kontaktowy </w:t>
      </w:r>
      <w:r>
        <w:rPr>
          <w:rStyle w:val="FontStyle37"/>
          <w:rFonts w:ascii="Times New Roman" w:hAnsi="Times New Roman" w:cs="Times New Roman"/>
          <w:sz w:val="24"/>
          <w:szCs w:val="24"/>
        </w:rPr>
        <w:t>600 87 29 12</w:t>
      </w:r>
      <w:r w:rsidRPr="00331FB9">
        <w:rPr>
          <w:rStyle w:val="FontStyle37"/>
          <w:rFonts w:ascii="Times New Roman" w:hAnsi="Times New Roman" w:cs="Times New Roman"/>
          <w:sz w:val="24"/>
          <w:szCs w:val="24"/>
        </w:rPr>
        <w:t xml:space="preserve"> w godz. od 7:00 do 15:00.</w:t>
      </w:r>
    </w:p>
    <w:p w:rsidR="00BB676F" w:rsidRDefault="00BB676F" w:rsidP="00BB676F">
      <w:pPr>
        <w:pStyle w:val="Style23"/>
        <w:widowControl/>
        <w:tabs>
          <w:tab w:val="left" w:pos="1095"/>
        </w:tabs>
        <w:spacing w:before="10" w:line="268" w:lineRule="exact"/>
        <w:ind w:left="1095"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BB676F" w:rsidRPr="00BB676F" w:rsidRDefault="00BB676F" w:rsidP="00BB676F">
      <w:pPr>
        <w:pStyle w:val="Style18"/>
        <w:widowControl/>
        <w:tabs>
          <w:tab w:val="left" w:pos="472"/>
        </w:tabs>
        <w:spacing w:before="71"/>
        <w:rPr>
          <w:rStyle w:val="FontStyle36"/>
          <w:rFonts w:ascii="Times New Roman" w:hAnsi="Times New Roman" w:cs="Times New Roman"/>
          <w:sz w:val="24"/>
          <w:szCs w:val="24"/>
        </w:rPr>
      </w:pPr>
      <w:r w:rsidRPr="00BB676F">
        <w:rPr>
          <w:rStyle w:val="FontStyle36"/>
          <w:rFonts w:ascii="Times New Roman" w:hAnsi="Times New Roman" w:cs="Times New Roman"/>
          <w:sz w:val="24"/>
          <w:szCs w:val="24"/>
        </w:rPr>
        <w:t>9.</w:t>
      </w:r>
      <w:r w:rsidRPr="00BB676F">
        <w:rPr>
          <w:rStyle w:val="FontStyle36"/>
          <w:rFonts w:ascii="Times New Roman" w:hAnsi="Times New Roman" w:cs="Times New Roman"/>
          <w:sz w:val="24"/>
          <w:szCs w:val="24"/>
        </w:rPr>
        <w:tab/>
        <w:t>POSTANOWIENIA KOŃCOWE</w:t>
      </w:r>
    </w:p>
    <w:p w:rsidR="00BB676F" w:rsidRPr="00BB676F" w:rsidRDefault="00BB676F" w:rsidP="00BB676F">
      <w:pPr>
        <w:pStyle w:val="Style27"/>
        <w:widowControl/>
        <w:numPr>
          <w:ilvl w:val="0"/>
          <w:numId w:val="18"/>
        </w:numPr>
        <w:tabs>
          <w:tab w:val="left" w:pos="1148"/>
          <w:tab w:val="left" w:pos="7215"/>
        </w:tabs>
        <w:spacing w:before="15" w:line="263" w:lineRule="exact"/>
        <w:ind w:left="1148" w:hanging="418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Wydanie przedmiotu sprzedaży nastąpi niezwłocznie po zapłaceniu przez nabywcę</w:t>
      </w:r>
      <w:r w:rsidR="00C851E9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ceny nabycia.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ab/>
      </w:r>
    </w:p>
    <w:p w:rsidR="00BB676F" w:rsidRPr="00BB676F" w:rsidRDefault="00BB676F" w:rsidP="00BB676F">
      <w:pPr>
        <w:pStyle w:val="Style23"/>
        <w:widowControl/>
        <w:numPr>
          <w:ilvl w:val="0"/>
          <w:numId w:val="18"/>
        </w:numPr>
        <w:tabs>
          <w:tab w:val="left" w:pos="1148"/>
        </w:tabs>
        <w:spacing w:before="5" w:line="263" w:lineRule="exact"/>
        <w:ind w:left="730" w:firstLine="0"/>
        <w:jc w:val="left"/>
        <w:rPr>
          <w:rStyle w:val="FontStyle31"/>
          <w:rFonts w:ascii="Times New Roman" w:hAnsi="Times New Roman" w:cs="Times New Roman"/>
          <w:spacing w:val="20"/>
          <w:sz w:val="24"/>
          <w:szCs w:val="24"/>
        </w:rPr>
      </w:pP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Transport </w:t>
      </w:r>
      <w:proofErr w:type="spellStart"/>
      <w:r>
        <w:rPr>
          <w:rStyle w:val="FontStyle37"/>
          <w:rFonts w:ascii="Times New Roman" w:hAnsi="Times New Roman" w:cs="Times New Roman"/>
          <w:sz w:val="24"/>
          <w:szCs w:val="24"/>
        </w:rPr>
        <w:t>przerzucarki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odbywał się będzie na koszt Kupującego.</w:t>
      </w:r>
    </w:p>
    <w:p w:rsidR="00BB676F" w:rsidRPr="00BB676F" w:rsidRDefault="00BB676F" w:rsidP="00BB676F">
      <w:pPr>
        <w:pStyle w:val="Style27"/>
        <w:widowControl/>
        <w:numPr>
          <w:ilvl w:val="0"/>
          <w:numId w:val="18"/>
        </w:numPr>
        <w:tabs>
          <w:tab w:val="left" w:pos="1148"/>
        </w:tabs>
        <w:spacing w:line="268" w:lineRule="exact"/>
        <w:ind w:left="1148" w:hanging="418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Jeżeli transport będzie realizowany przez przewoźników działających w imieniu </w:t>
      </w:r>
      <w:r w:rsidR="00C851E9"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i na rzecz Kupującego, wówczas to, Kupujący zobowiązany jest do dostarczenia </w:t>
      </w:r>
      <w:r>
        <w:rPr>
          <w:rStyle w:val="FontStyle37"/>
          <w:rFonts w:ascii="Times New Roman" w:hAnsi="Times New Roman" w:cs="Times New Roman"/>
          <w:sz w:val="24"/>
          <w:szCs w:val="24"/>
        </w:rPr>
        <w:t>Spółce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 upoważnienia do odbioru </w:t>
      </w:r>
      <w:proofErr w:type="spellStart"/>
      <w:r>
        <w:rPr>
          <w:rStyle w:val="FontStyle37"/>
          <w:rFonts w:ascii="Times New Roman" w:hAnsi="Times New Roman" w:cs="Times New Roman"/>
          <w:sz w:val="24"/>
          <w:szCs w:val="24"/>
        </w:rPr>
        <w:t>przerzucarki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 xml:space="preserve">oraz zaopatrzenia przewoźników </w:t>
      </w:r>
      <w:r w:rsidR="00C851E9">
        <w:rPr>
          <w:rStyle w:val="FontStyle37"/>
          <w:rFonts w:ascii="Times New Roman" w:hAnsi="Times New Roman" w:cs="Times New Roman"/>
          <w:sz w:val="24"/>
          <w:szCs w:val="24"/>
        </w:rPr>
        <w:br/>
      </w: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w kopie tych upoważnień.</w:t>
      </w:r>
    </w:p>
    <w:p w:rsidR="00BB676F" w:rsidRPr="00BB676F" w:rsidRDefault="00BB676F" w:rsidP="00BB676F">
      <w:pPr>
        <w:pStyle w:val="Style23"/>
        <w:widowControl/>
        <w:tabs>
          <w:tab w:val="left" w:pos="1095"/>
        </w:tabs>
        <w:spacing w:before="10" w:line="268" w:lineRule="exact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331FB9" w:rsidRPr="00331FB9" w:rsidRDefault="00331FB9" w:rsidP="00331FB9">
      <w:pPr>
        <w:pStyle w:val="Style23"/>
        <w:widowControl/>
        <w:tabs>
          <w:tab w:val="left" w:pos="1095"/>
        </w:tabs>
        <w:spacing w:line="268" w:lineRule="exact"/>
        <w:ind w:left="1095" w:right="1226" w:firstLine="0"/>
        <w:jc w:val="lef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BB676F" w:rsidRPr="00C824C3" w:rsidRDefault="00BB676F" w:rsidP="00BB676F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Spółka Wodno-Ściekowa „SWARZEWO” </w:t>
      </w:r>
    </w:p>
    <w:p w:rsidR="00BB676F" w:rsidRPr="008E50FD" w:rsidRDefault="00BB676F" w:rsidP="00BB676F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BB676F" w:rsidRPr="008E50FD" w:rsidRDefault="00BB676F" w:rsidP="00BB676F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BB676F" w:rsidRDefault="00BB676F" w:rsidP="00BB676F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>84-120 Władysławow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BB676F" w:rsidRPr="00BB676F" w:rsidRDefault="00BB676F" w:rsidP="00BB676F">
      <w:pPr>
        <w:pStyle w:val="Style13"/>
        <w:widowControl/>
        <w:spacing w:before="37" w:line="268" w:lineRule="exact"/>
        <w:ind w:left="701"/>
        <w:rPr>
          <w:rStyle w:val="FontStyle37"/>
          <w:rFonts w:ascii="Times New Roman" w:hAnsi="Times New Roman" w:cs="Times New Roman"/>
          <w:sz w:val="24"/>
          <w:szCs w:val="24"/>
        </w:rPr>
      </w:pPr>
      <w:r w:rsidRPr="00BB676F">
        <w:rPr>
          <w:rStyle w:val="FontStyle37"/>
          <w:rFonts w:ascii="Times New Roman" w:hAnsi="Times New Roman" w:cs="Times New Roman"/>
          <w:sz w:val="24"/>
          <w:szCs w:val="24"/>
        </w:rPr>
        <w:t>zastrzega sobie prawo zamknięcia przetargu bez wybrania którejkolwiek z ofert, bez podania przyczyn.</w:t>
      </w:r>
    </w:p>
    <w:p w:rsidR="00F915DF" w:rsidRPr="00BB676F" w:rsidRDefault="00F915DF" w:rsidP="00F915DF">
      <w:pPr>
        <w:pStyle w:val="Style31"/>
        <w:widowControl/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C824C3" w:rsidRPr="00BB676F" w:rsidRDefault="00C824C3" w:rsidP="00C824C3">
      <w:pPr>
        <w:pStyle w:val="Style31"/>
        <w:widowControl/>
        <w:tabs>
          <w:tab w:val="left" w:pos="168"/>
        </w:tabs>
        <w:spacing w:line="432" w:lineRule="exact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88089A" w:rsidRDefault="0088089A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222A8" w:rsidRDefault="00A222A8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</w:p>
    <w:p w:rsidR="00A46713" w:rsidRDefault="00A46713" w:rsidP="0088089A">
      <w:pPr>
        <w:rPr>
          <w:sz w:val="2"/>
          <w:szCs w:val="2"/>
        </w:rPr>
      </w:pPr>
      <w:bookmarkStart w:id="0" w:name="_GoBack"/>
      <w:bookmarkEnd w:id="0"/>
    </w:p>
    <w:p w:rsidR="00A222A8" w:rsidRDefault="00A222A8" w:rsidP="0088089A">
      <w:pPr>
        <w:rPr>
          <w:sz w:val="2"/>
          <w:szCs w:val="2"/>
        </w:rPr>
      </w:pPr>
    </w:p>
    <w:p w:rsidR="00C851E9" w:rsidRDefault="00C851E9" w:rsidP="004E10EB">
      <w:pPr>
        <w:pStyle w:val="Style13"/>
        <w:widowControl/>
        <w:spacing w:before="37" w:line="268" w:lineRule="exact"/>
        <w:rPr>
          <w:rStyle w:val="FontStyle37"/>
        </w:rPr>
      </w:pPr>
      <w:r>
        <w:rPr>
          <w:rStyle w:val="FontStyle37"/>
        </w:rPr>
        <w:lastRenderedPageBreak/>
        <w:t>………………………………………………………………………………………………………….</w:t>
      </w:r>
    </w:p>
    <w:p w:rsidR="004E10EB" w:rsidRDefault="00C851E9" w:rsidP="004E10EB">
      <w:pPr>
        <w:pStyle w:val="Style13"/>
        <w:widowControl/>
        <w:spacing w:line="282" w:lineRule="exact"/>
        <w:jc w:val="left"/>
        <w:rPr>
          <w:rStyle w:val="FontStyle37"/>
        </w:rPr>
      </w:pPr>
      <w:r>
        <w:rPr>
          <w:rStyle w:val="FontStyle37"/>
        </w:rPr>
        <w:t xml:space="preserve"> </w:t>
      </w:r>
      <w:r w:rsidR="004E10EB">
        <w:rPr>
          <w:rStyle w:val="FontStyle37"/>
        </w:rPr>
        <w:t>(Pieczęć adresowa oferenta lub Imię i Nazwisko, adres zamieszkania)</w:t>
      </w:r>
    </w:p>
    <w:p w:rsidR="004E10EB" w:rsidRDefault="004E10EB" w:rsidP="004E10EB">
      <w:pPr>
        <w:pStyle w:val="Style22"/>
        <w:widowControl/>
        <w:spacing w:line="240" w:lineRule="exact"/>
        <w:rPr>
          <w:sz w:val="20"/>
          <w:szCs w:val="20"/>
        </w:rPr>
      </w:pPr>
    </w:p>
    <w:p w:rsidR="004E10EB" w:rsidRPr="00C851E9" w:rsidRDefault="004E10EB" w:rsidP="004E10EB">
      <w:pPr>
        <w:pStyle w:val="Style22"/>
        <w:widowControl/>
        <w:spacing w:before="28" w:line="292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C851E9">
        <w:rPr>
          <w:rStyle w:val="FontStyle36"/>
          <w:rFonts w:ascii="Times New Roman" w:hAnsi="Times New Roman" w:cs="Times New Roman"/>
          <w:sz w:val="24"/>
          <w:szCs w:val="24"/>
        </w:rPr>
        <w:t>Do</w:t>
      </w:r>
    </w:p>
    <w:p w:rsidR="00C851E9" w:rsidRPr="008E50FD" w:rsidRDefault="00C851E9" w:rsidP="00C851E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C824C3">
        <w:rPr>
          <w:rFonts w:ascii="Times New Roman" w:hAnsi="Times New Roman" w:cs="Times New Roman"/>
          <w:color w:val="000000"/>
          <w:sz w:val="24"/>
          <w:szCs w:val="24"/>
        </w:rPr>
        <w:t>Spółk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 Wodno-Ściekow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C824C3">
        <w:rPr>
          <w:rFonts w:ascii="Times New Roman" w:hAnsi="Times New Roman" w:cs="Times New Roman"/>
          <w:color w:val="000000"/>
          <w:sz w:val="24"/>
          <w:szCs w:val="24"/>
        </w:rPr>
        <w:t xml:space="preserve"> „SWARZEWO” </w:t>
      </w: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w Swarzewie </w:t>
      </w:r>
    </w:p>
    <w:p w:rsidR="00C851E9" w:rsidRPr="008E50FD" w:rsidRDefault="00C851E9" w:rsidP="00C851E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 xml:space="preserve">ul. Władysławowska 84 </w:t>
      </w:r>
    </w:p>
    <w:p w:rsidR="00C851E9" w:rsidRDefault="00C851E9" w:rsidP="00C851E9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E50FD">
        <w:rPr>
          <w:rFonts w:ascii="Times New Roman" w:hAnsi="Times New Roman" w:cs="Times New Roman"/>
          <w:color w:val="000000"/>
          <w:sz w:val="24"/>
          <w:szCs w:val="24"/>
        </w:rPr>
        <w:t>84-120 Władysławow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C851E9" w:rsidRDefault="00C851E9" w:rsidP="004E10EB">
      <w:pPr>
        <w:pStyle w:val="Style22"/>
        <w:widowControl/>
        <w:spacing w:before="28" w:line="292" w:lineRule="exact"/>
        <w:rPr>
          <w:rStyle w:val="FontStyle36"/>
        </w:rPr>
      </w:pPr>
    </w:p>
    <w:p w:rsidR="004E10EB" w:rsidRPr="004E10EB" w:rsidRDefault="004E10EB" w:rsidP="004E10EB">
      <w:pPr>
        <w:pStyle w:val="Style13"/>
        <w:widowControl/>
        <w:spacing w:before="28" w:line="282" w:lineRule="exact"/>
        <w:jc w:val="center"/>
        <w:rPr>
          <w:rStyle w:val="FontStyle37"/>
          <w:b/>
          <w:sz w:val="32"/>
          <w:szCs w:val="32"/>
        </w:rPr>
      </w:pPr>
    </w:p>
    <w:p w:rsidR="004E10EB" w:rsidRPr="00C851E9" w:rsidRDefault="004E10EB" w:rsidP="004E10EB">
      <w:pPr>
        <w:pStyle w:val="Style13"/>
        <w:widowControl/>
        <w:spacing w:before="28" w:line="282" w:lineRule="exact"/>
        <w:jc w:val="center"/>
        <w:rPr>
          <w:rStyle w:val="FontStyle37"/>
          <w:rFonts w:ascii="Times New Roman" w:hAnsi="Times New Roman" w:cs="Times New Roman"/>
          <w:b/>
          <w:sz w:val="36"/>
          <w:szCs w:val="36"/>
        </w:rPr>
      </w:pPr>
      <w:r w:rsidRPr="00C851E9">
        <w:rPr>
          <w:rStyle w:val="FontStyle37"/>
          <w:rFonts w:ascii="Times New Roman" w:hAnsi="Times New Roman" w:cs="Times New Roman"/>
          <w:b/>
          <w:sz w:val="36"/>
          <w:szCs w:val="36"/>
        </w:rPr>
        <w:t>FORMULARZ OFERTY</w:t>
      </w:r>
    </w:p>
    <w:p w:rsidR="004E10EB" w:rsidRPr="004E10EB" w:rsidRDefault="004E10EB" w:rsidP="004E10EB">
      <w:pPr>
        <w:pStyle w:val="Style13"/>
        <w:widowControl/>
        <w:spacing w:before="28" w:line="282" w:lineRule="exac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4E10EB" w:rsidRPr="004E10EB" w:rsidRDefault="004E10EB" w:rsidP="004E10EB">
      <w:pPr>
        <w:pStyle w:val="Style13"/>
        <w:widowControl/>
        <w:spacing w:before="28" w:line="282" w:lineRule="exact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851E9" w:rsidRDefault="004E10EB" w:rsidP="00C851E9">
      <w:pPr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Nawiązując do ogłoszenia o przetargu na sprzedaż </w:t>
      </w:r>
    </w:p>
    <w:p w:rsidR="00C851E9" w:rsidRPr="00C851E9" w:rsidRDefault="00C851E9" w:rsidP="00C851E9">
      <w:pPr>
        <w:jc w:val="center"/>
        <w:rPr>
          <w:rStyle w:val="FontStyle41"/>
          <w:rFonts w:ascii="Times New Roman" w:hAnsi="Times New Roman" w:cs="Times New Roman"/>
        </w:rPr>
      </w:pPr>
      <w:proofErr w:type="spellStart"/>
      <w:r w:rsidRPr="00C851E9">
        <w:rPr>
          <w:rStyle w:val="FontStyle41"/>
          <w:rFonts w:ascii="Times New Roman" w:hAnsi="Times New Roman" w:cs="Times New Roman"/>
        </w:rPr>
        <w:t>przerzucarki</w:t>
      </w:r>
      <w:proofErr w:type="spellEnd"/>
      <w:r w:rsidRPr="00C851E9">
        <w:rPr>
          <w:rStyle w:val="FontStyle41"/>
          <w:rFonts w:ascii="Times New Roman" w:hAnsi="Times New Roman" w:cs="Times New Roman"/>
        </w:rPr>
        <w:t xml:space="preserve"> do pryzm kompostowych </w:t>
      </w:r>
      <w:r w:rsidRPr="00C851E9">
        <w:rPr>
          <w:rStyle w:val="FontStyle41"/>
          <w:rFonts w:ascii="Times New Roman" w:hAnsi="Times New Roman" w:cs="Times New Roman"/>
        </w:rPr>
        <w:br/>
        <w:t>typ BACKHUS 15.50</w:t>
      </w:r>
    </w:p>
    <w:p w:rsidR="004E10EB" w:rsidRPr="004E10EB" w:rsidRDefault="004E10EB" w:rsidP="004E10EB">
      <w:pPr>
        <w:pStyle w:val="Style13"/>
        <w:widowControl/>
        <w:spacing w:before="28" w:line="282" w:lineRule="exact"/>
        <w:rPr>
          <w:rStyle w:val="FontStyle36"/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13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4E10EB" w:rsidRPr="00C851E9" w:rsidRDefault="004E10EB" w:rsidP="004E10EB">
      <w:pPr>
        <w:pStyle w:val="Style13"/>
        <w:widowControl/>
        <w:spacing w:before="42" w:line="240" w:lineRule="auto"/>
        <w:rPr>
          <w:rStyle w:val="FontStyle37"/>
          <w:rFonts w:ascii="Times New Roman" w:hAnsi="Times New Roman" w:cs="Times New Roman"/>
          <w:b/>
          <w:sz w:val="22"/>
          <w:szCs w:val="22"/>
        </w:rPr>
      </w:pPr>
      <w:r w:rsidRPr="00C851E9">
        <w:rPr>
          <w:rStyle w:val="FontStyle37"/>
          <w:rFonts w:ascii="Times New Roman" w:hAnsi="Times New Roman" w:cs="Times New Roman"/>
          <w:b/>
          <w:sz w:val="22"/>
          <w:szCs w:val="22"/>
        </w:rPr>
        <w:t>SKŁADAMY OFERTĘ, kupna:</w:t>
      </w:r>
    </w:p>
    <w:p w:rsidR="00C851E9" w:rsidRDefault="00C851E9" w:rsidP="00C851E9">
      <w:pPr>
        <w:pStyle w:val="Style25"/>
        <w:widowControl/>
        <w:rPr>
          <w:rStyle w:val="FontStyle57"/>
          <w:rFonts w:ascii="Times New Roman" w:hAnsi="Times New Roman" w:cs="Times New Roman"/>
          <w:sz w:val="24"/>
          <w:szCs w:val="24"/>
        </w:rPr>
      </w:pP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Przerzucark</w:t>
      </w:r>
      <w:r>
        <w:rPr>
          <w:rStyle w:val="FontStyle57"/>
          <w:rFonts w:ascii="Times New Roman" w:hAnsi="Times New Roman" w:cs="Times New Roman"/>
          <w:sz w:val="24"/>
          <w:szCs w:val="24"/>
        </w:rPr>
        <w:t>i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 do pryzm kompostowych typ BACKHUS 15.50 nr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fabr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. 15.50.262.01 </w:t>
      </w:r>
    </w:p>
    <w:p w:rsidR="00C851E9" w:rsidRPr="008E50FD" w:rsidRDefault="00C851E9" w:rsidP="00C851E9">
      <w:pPr>
        <w:pStyle w:val="Style25"/>
        <w:widowControl/>
        <w:rPr>
          <w:rStyle w:val="FontStyle57"/>
          <w:rFonts w:ascii="Times New Roman" w:hAnsi="Times New Roman" w:cs="Times New Roman"/>
          <w:sz w:val="24"/>
          <w:szCs w:val="24"/>
        </w:rPr>
      </w:pPr>
      <w:r w:rsidRPr="008E50FD">
        <w:rPr>
          <w:rStyle w:val="FontStyle57"/>
          <w:rFonts w:ascii="Times New Roman" w:hAnsi="Times New Roman" w:cs="Times New Roman"/>
          <w:sz w:val="24"/>
          <w:szCs w:val="24"/>
        </w:rPr>
        <w:t xml:space="preserve">rok </w:t>
      </w:r>
      <w:proofErr w:type="spellStart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prod</w:t>
      </w:r>
      <w:proofErr w:type="spellEnd"/>
      <w:r w:rsidRPr="008E50FD">
        <w:rPr>
          <w:rStyle w:val="FontStyle57"/>
          <w:rFonts w:ascii="Times New Roman" w:hAnsi="Times New Roman" w:cs="Times New Roman"/>
          <w:sz w:val="24"/>
          <w:szCs w:val="24"/>
        </w:rPr>
        <w:t>. 2001</w:t>
      </w:r>
    </w:p>
    <w:p w:rsidR="00C851E9" w:rsidRPr="004E10EB" w:rsidRDefault="00C851E9" w:rsidP="004E10EB">
      <w:pPr>
        <w:pStyle w:val="Style13"/>
        <w:widowControl/>
        <w:spacing w:before="42" w:line="240" w:lineRule="auto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13"/>
        <w:widowControl/>
        <w:tabs>
          <w:tab w:val="left" w:leader="underscore" w:pos="5994"/>
        </w:tabs>
        <w:spacing w:before="3" w:line="399" w:lineRule="exact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Wartość oferty netto w złotych 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  <w:t>zł</w:t>
      </w:r>
    </w:p>
    <w:p w:rsidR="004E10EB" w:rsidRPr="004E10EB" w:rsidRDefault="004E10EB" w:rsidP="004E10EB">
      <w:pPr>
        <w:pStyle w:val="Style13"/>
        <w:widowControl/>
        <w:tabs>
          <w:tab w:val="left" w:leader="underscore" w:pos="6475"/>
        </w:tabs>
        <w:spacing w:line="399" w:lineRule="exact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Obowiązujący podatek VAT 23%/ zwolniony z podatku*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  <w:t>zł</w:t>
      </w:r>
    </w:p>
    <w:p w:rsidR="004E10EB" w:rsidRPr="004E10EB" w:rsidRDefault="004E10EB" w:rsidP="004E10EB">
      <w:pPr>
        <w:pStyle w:val="Style19"/>
        <w:widowControl/>
        <w:tabs>
          <w:tab w:val="left" w:leader="underscore" w:pos="6091"/>
        </w:tabs>
        <w:spacing w:line="399" w:lineRule="exact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6"/>
          <w:rFonts w:ascii="Times New Roman" w:hAnsi="Times New Roman" w:cs="Times New Roman"/>
          <w:sz w:val="22"/>
          <w:szCs w:val="22"/>
        </w:rPr>
        <w:t xml:space="preserve">Wartość oferty brutto 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w </w:t>
      </w:r>
      <w:r w:rsidRPr="004E10EB">
        <w:rPr>
          <w:rStyle w:val="FontStyle36"/>
          <w:rFonts w:ascii="Times New Roman" w:hAnsi="Times New Roman" w:cs="Times New Roman"/>
          <w:sz w:val="22"/>
          <w:szCs w:val="22"/>
        </w:rPr>
        <w:t>złotych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  <w:t>zł</w:t>
      </w:r>
    </w:p>
    <w:p w:rsidR="004E10EB" w:rsidRPr="004E10EB" w:rsidRDefault="004E10EB" w:rsidP="004E10EB">
      <w:pPr>
        <w:pStyle w:val="Style13"/>
        <w:widowControl/>
        <w:tabs>
          <w:tab w:val="left" w:leader="underscore" w:pos="7555"/>
        </w:tabs>
        <w:spacing w:line="399" w:lineRule="exact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(słownie: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</w:p>
    <w:p w:rsidR="004E10EB" w:rsidRPr="004E10EB" w:rsidRDefault="004E10EB" w:rsidP="004E10EB">
      <w:pPr>
        <w:pStyle w:val="Style13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4E10EB" w:rsidRPr="004E10EB" w:rsidRDefault="004E10EB" w:rsidP="004E10EB">
      <w:pPr>
        <w:pStyle w:val="Style13"/>
        <w:widowControl/>
        <w:spacing w:before="110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Oświadczenia: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before="263" w:line="268" w:lineRule="exact"/>
        <w:ind w:left="316" w:hanging="316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Oświadczam/y, że zapoznałem/-liśmy się z postanowieniami dokumentacji przetargowej, i nie wnosimy do niej zastrzeżeń.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line="268" w:lineRule="exact"/>
        <w:ind w:left="316" w:hanging="316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Oświadczam/y, że przed sporządzeniem oferty dokonałem/liśmy oględzin </w:t>
      </w:r>
      <w:proofErr w:type="spellStart"/>
      <w:r w:rsidR="00C851E9">
        <w:rPr>
          <w:rStyle w:val="FontStyle37"/>
          <w:rFonts w:ascii="Times New Roman" w:hAnsi="Times New Roman" w:cs="Times New Roman"/>
          <w:sz w:val="22"/>
          <w:szCs w:val="22"/>
        </w:rPr>
        <w:t>przerzucarki</w:t>
      </w:r>
      <w:proofErr w:type="spellEnd"/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 oraz posiadałem/ </w:t>
      </w:r>
      <w:r w:rsidR="00D517AF">
        <w:rPr>
          <w:rStyle w:val="FontStyle37"/>
          <w:rFonts w:ascii="Times New Roman" w:hAnsi="Times New Roman" w:cs="Times New Roman"/>
          <w:sz w:val="22"/>
          <w:szCs w:val="22"/>
        </w:rPr>
        <w:t>l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iśmy możliwość wglądu do szczegółowej oceny sporządzonej przez rzeczoznawcę.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line="268" w:lineRule="exact"/>
        <w:ind w:left="316" w:hanging="316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Oświadczam/y, że uważamy się za związanych niniejszą ofertą na czas wskazany w dokumentacji przetargowej.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line="268" w:lineRule="exact"/>
        <w:ind w:firstLine="0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Oświadczam/y, że przyjmujemy warunki ustalone w dokumentacji przetargowej.</w:t>
      </w:r>
    </w:p>
    <w:p w:rsidR="004E10EB" w:rsidRPr="004E10EB" w:rsidRDefault="004E10EB" w:rsidP="00A9075A">
      <w:pPr>
        <w:pStyle w:val="Style23"/>
        <w:widowControl/>
        <w:numPr>
          <w:ilvl w:val="0"/>
          <w:numId w:val="19"/>
        </w:numPr>
        <w:tabs>
          <w:tab w:val="left" w:pos="316"/>
        </w:tabs>
        <w:spacing w:line="268" w:lineRule="exact"/>
        <w:ind w:left="316" w:hanging="316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 xml:space="preserve">Oświadczam/y, że w terminie określonym w umowie na własny koszt i własnym staraniem dokonam/y odbioru </w:t>
      </w:r>
      <w:proofErr w:type="spellStart"/>
      <w:r w:rsidR="00C851E9">
        <w:rPr>
          <w:rStyle w:val="FontStyle37"/>
          <w:rFonts w:ascii="Times New Roman" w:hAnsi="Times New Roman" w:cs="Times New Roman"/>
          <w:sz w:val="22"/>
          <w:szCs w:val="22"/>
        </w:rPr>
        <w:t>przerzucarki</w:t>
      </w:r>
      <w:proofErr w:type="spellEnd"/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.</w:t>
      </w:r>
    </w:p>
    <w:p w:rsidR="004E10EB" w:rsidRPr="004E10EB" w:rsidRDefault="004E10EB" w:rsidP="00A9075A">
      <w:pPr>
        <w:pStyle w:val="Style23"/>
        <w:widowControl/>
        <w:numPr>
          <w:ilvl w:val="0"/>
          <w:numId w:val="20"/>
        </w:numPr>
        <w:tabs>
          <w:tab w:val="left" w:pos="219"/>
        </w:tabs>
        <w:spacing w:line="268" w:lineRule="exact"/>
        <w:ind w:firstLine="0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Zobowiązuję/my do zawarcia umowy kupna w terminie nie dłuższym niż 7 dni od daty otrzymania</w:t>
      </w:r>
    </w:p>
    <w:p w:rsidR="004E10EB" w:rsidRPr="004E10EB" w:rsidRDefault="004E10EB" w:rsidP="00A9075A">
      <w:pPr>
        <w:pStyle w:val="Style8"/>
        <w:widowControl/>
        <w:spacing w:before="5" w:line="268" w:lineRule="exact"/>
        <w:ind w:left="321"/>
        <w:jc w:val="both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powiadomienia o przyjęciu naszej oferty.</w:t>
      </w:r>
    </w:p>
    <w:p w:rsidR="004E10EB" w:rsidRDefault="004E10EB" w:rsidP="00A9075A">
      <w:pPr>
        <w:pStyle w:val="Style23"/>
        <w:widowControl/>
        <w:numPr>
          <w:ilvl w:val="0"/>
          <w:numId w:val="21"/>
        </w:numPr>
        <w:tabs>
          <w:tab w:val="left" w:pos="219"/>
        </w:tabs>
        <w:spacing w:line="268" w:lineRule="exact"/>
        <w:ind w:firstLine="0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Oświadczam/y, że akceptujemy warunki zapłaty przedstawione w dokumentacji przetargowej.</w:t>
      </w:r>
    </w:p>
    <w:p w:rsidR="002A07B2" w:rsidRDefault="002A07B2" w:rsidP="00A9075A">
      <w:pPr>
        <w:pStyle w:val="Style23"/>
        <w:widowControl/>
        <w:tabs>
          <w:tab w:val="left" w:pos="219"/>
        </w:tabs>
        <w:spacing w:line="268" w:lineRule="exact"/>
        <w:ind w:firstLine="0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Pr="004E10EB" w:rsidRDefault="002A07B2" w:rsidP="002A07B2">
      <w:pPr>
        <w:pStyle w:val="Style23"/>
        <w:widowControl/>
        <w:tabs>
          <w:tab w:val="left" w:pos="219"/>
        </w:tabs>
        <w:spacing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23"/>
        <w:widowControl/>
        <w:numPr>
          <w:ilvl w:val="0"/>
          <w:numId w:val="21"/>
        </w:numPr>
        <w:tabs>
          <w:tab w:val="left" w:pos="219"/>
        </w:tabs>
        <w:spacing w:before="10" w:line="268" w:lineRule="exact"/>
        <w:ind w:firstLine="0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Do oferty załączam/y następujące dokumenty</w:t>
      </w:r>
    </w:p>
    <w:p w:rsidR="004E10EB" w:rsidRPr="004E10EB" w:rsidRDefault="004E10EB" w:rsidP="004E10EB">
      <w:pPr>
        <w:pStyle w:val="Style13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4E10EB" w:rsidRPr="004E10EB" w:rsidRDefault="004E10EB" w:rsidP="004E10EB">
      <w:pPr>
        <w:pStyle w:val="Style13"/>
        <w:widowControl/>
        <w:tabs>
          <w:tab w:val="left" w:leader="dot" w:pos="4583"/>
        </w:tabs>
        <w:spacing w:before="71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1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</w:p>
    <w:p w:rsidR="004E10EB" w:rsidRDefault="004E10EB" w:rsidP="004E10EB">
      <w:pPr>
        <w:pStyle w:val="Style13"/>
        <w:widowControl/>
        <w:tabs>
          <w:tab w:val="left" w:leader="dot" w:pos="4588"/>
        </w:tabs>
        <w:spacing w:before="165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2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</w:p>
    <w:p w:rsidR="002A07B2" w:rsidRDefault="002A07B2" w:rsidP="004E10EB">
      <w:pPr>
        <w:pStyle w:val="Style13"/>
        <w:widowControl/>
        <w:tabs>
          <w:tab w:val="left" w:leader="dot" w:pos="4588"/>
        </w:tabs>
        <w:spacing w:before="165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Default="002A07B2" w:rsidP="004E10EB">
      <w:pPr>
        <w:pStyle w:val="Style13"/>
        <w:widowControl/>
        <w:tabs>
          <w:tab w:val="left" w:leader="dot" w:pos="4588"/>
        </w:tabs>
        <w:spacing w:before="165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2A07B2" w:rsidRPr="004E10EB" w:rsidRDefault="002A07B2" w:rsidP="004E10EB">
      <w:pPr>
        <w:pStyle w:val="Style13"/>
        <w:widowControl/>
        <w:tabs>
          <w:tab w:val="left" w:leader="dot" w:pos="4588"/>
        </w:tabs>
        <w:spacing w:before="165"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4E10EB" w:rsidRPr="004E10EB" w:rsidRDefault="004E10EB" w:rsidP="004E10EB">
      <w:pPr>
        <w:pStyle w:val="Style8"/>
        <w:widowControl/>
        <w:tabs>
          <w:tab w:val="left" w:leader="underscore" w:pos="1610"/>
          <w:tab w:val="left" w:leader="underscore" w:pos="3439"/>
          <w:tab w:val="left" w:leader="underscore" w:pos="8436"/>
        </w:tabs>
        <w:spacing w:before="193" w:line="248" w:lineRule="exact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  <w:t>dnia</w:t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ab/>
      </w:r>
    </w:p>
    <w:p w:rsidR="004E10EB" w:rsidRDefault="004E10EB" w:rsidP="004E10EB">
      <w:pPr>
        <w:pStyle w:val="Style13"/>
        <w:widowControl/>
        <w:spacing w:line="248" w:lineRule="exact"/>
        <w:ind w:left="5804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pieczęć i czytelny podpis oferenta kupującego wraz z pieczęcią )</w:t>
      </w:r>
    </w:p>
    <w:p w:rsidR="00C851E9" w:rsidRDefault="00C851E9" w:rsidP="004E10EB">
      <w:pPr>
        <w:pStyle w:val="Style13"/>
        <w:widowControl/>
        <w:spacing w:line="248" w:lineRule="exact"/>
        <w:ind w:left="5804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C851E9" w:rsidRDefault="00C851E9" w:rsidP="004E10EB">
      <w:pPr>
        <w:pStyle w:val="Style13"/>
        <w:widowControl/>
        <w:spacing w:line="248" w:lineRule="exact"/>
        <w:ind w:left="5804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C851E9" w:rsidRPr="004E10EB" w:rsidRDefault="00C851E9" w:rsidP="004E10EB">
      <w:pPr>
        <w:pStyle w:val="Style13"/>
        <w:widowControl/>
        <w:spacing w:line="248" w:lineRule="exact"/>
        <w:ind w:left="5804"/>
        <w:rPr>
          <w:rStyle w:val="FontStyle37"/>
          <w:rFonts w:ascii="Times New Roman" w:hAnsi="Times New Roman" w:cs="Times New Roman"/>
          <w:sz w:val="22"/>
          <w:szCs w:val="22"/>
        </w:rPr>
      </w:pPr>
    </w:p>
    <w:p w:rsidR="004E10EB" w:rsidRPr="004E10EB" w:rsidRDefault="00C851E9" w:rsidP="004E10EB">
      <w:pPr>
        <w:pStyle w:val="Style8"/>
        <w:widowControl/>
        <w:spacing w:before="10" w:line="248" w:lineRule="exact"/>
        <w:ind w:left="258"/>
        <w:rPr>
          <w:rStyle w:val="FontStyle37"/>
          <w:rFonts w:ascii="Times New Roman" w:hAnsi="Times New Roman" w:cs="Times New Roman"/>
          <w:sz w:val="22"/>
          <w:szCs w:val="22"/>
        </w:rPr>
      </w:pPr>
      <w:r w:rsidRPr="004E10EB">
        <w:rPr>
          <w:rStyle w:val="FontStyle37"/>
          <w:rFonts w:ascii="Times New Roman" w:hAnsi="Times New Roman" w:cs="Times New Roman"/>
          <w:sz w:val="22"/>
          <w:szCs w:val="22"/>
        </w:rPr>
        <w:t>*</w:t>
      </w:r>
      <w:r w:rsidR="004E10EB" w:rsidRPr="004E10EB">
        <w:rPr>
          <w:rStyle w:val="FontStyle37"/>
          <w:rFonts w:ascii="Times New Roman" w:hAnsi="Times New Roman" w:cs="Times New Roman"/>
          <w:sz w:val="22"/>
          <w:szCs w:val="22"/>
        </w:rPr>
        <w:t>niepotrzebne skreślić</w:t>
      </w:r>
    </w:p>
    <w:p w:rsidR="004E10EB" w:rsidRPr="004E10EB" w:rsidRDefault="004E10EB" w:rsidP="0088089A">
      <w:pPr>
        <w:rPr>
          <w:rFonts w:ascii="Times New Roman" w:hAnsi="Times New Roman" w:cs="Times New Roman"/>
          <w:b/>
        </w:rPr>
      </w:pPr>
    </w:p>
    <w:sectPr w:rsidR="004E10EB" w:rsidRPr="004E10EB" w:rsidSect="00C824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40" w:rsidRDefault="00D05540">
      <w:pPr>
        <w:spacing w:after="0" w:line="240" w:lineRule="auto"/>
      </w:pPr>
      <w:r>
        <w:separator/>
      </w:r>
    </w:p>
  </w:endnote>
  <w:endnote w:type="continuationSeparator" w:id="0">
    <w:p w:rsidR="00D05540" w:rsidRDefault="00D0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24" w:rsidRDefault="00980F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24" w:rsidRDefault="00980F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40" w:rsidRDefault="00D05540">
      <w:pPr>
        <w:spacing w:after="0" w:line="240" w:lineRule="auto"/>
      </w:pPr>
      <w:r>
        <w:separator/>
      </w:r>
    </w:p>
  </w:footnote>
  <w:footnote w:type="continuationSeparator" w:id="0">
    <w:p w:rsidR="00D05540" w:rsidRDefault="00D0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24" w:rsidRDefault="00980F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24" w:rsidRDefault="00980F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D8091E"/>
    <w:lvl w:ilvl="0">
      <w:numFmt w:val="bullet"/>
      <w:lvlText w:val="*"/>
      <w:lvlJc w:val="left"/>
    </w:lvl>
  </w:abstractNum>
  <w:abstractNum w:abstractNumId="1" w15:restartNumberingAfterBreak="0">
    <w:nsid w:val="060D3FEF"/>
    <w:multiLevelType w:val="singleLevel"/>
    <w:tmpl w:val="8F7E5408"/>
    <w:lvl w:ilvl="0">
      <w:start w:val="1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72A3C"/>
    <w:multiLevelType w:val="singleLevel"/>
    <w:tmpl w:val="18B420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000371"/>
    <w:multiLevelType w:val="singleLevel"/>
    <w:tmpl w:val="6894662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 w15:restartNumberingAfterBreak="0">
    <w:nsid w:val="179D10F4"/>
    <w:multiLevelType w:val="hybridMultilevel"/>
    <w:tmpl w:val="7BA2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7867"/>
    <w:multiLevelType w:val="singleLevel"/>
    <w:tmpl w:val="98CC6D6C"/>
    <w:lvl w:ilvl="0">
      <w:start w:val="1"/>
      <w:numFmt w:val="decimal"/>
      <w:lvlText w:val="%1."/>
      <w:legacy w:legacy="1" w:legacySpace="0" w:legacyIndent="316"/>
      <w:lvlJc w:val="left"/>
      <w:rPr>
        <w:rFonts w:ascii="Calibri" w:hAnsi="Calibri" w:cs="Calibri" w:hint="default"/>
      </w:rPr>
    </w:lvl>
  </w:abstractNum>
  <w:abstractNum w:abstractNumId="6" w15:restartNumberingAfterBreak="0">
    <w:nsid w:val="220271FE"/>
    <w:multiLevelType w:val="singleLevel"/>
    <w:tmpl w:val="C3508A20"/>
    <w:lvl w:ilvl="0">
      <w:start w:val="6"/>
      <w:numFmt w:val="decimal"/>
      <w:lvlText w:val="%1."/>
      <w:legacy w:legacy="1" w:legacySpace="0" w:legacyIndent="462"/>
      <w:lvlJc w:val="left"/>
      <w:rPr>
        <w:rFonts w:ascii="Calibri" w:hAnsi="Calibri" w:cs="Calibri" w:hint="default"/>
      </w:rPr>
    </w:lvl>
  </w:abstractNum>
  <w:abstractNum w:abstractNumId="7" w15:restartNumberingAfterBreak="0">
    <w:nsid w:val="26973A76"/>
    <w:multiLevelType w:val="hybridMultilevel"/>
    <w:tmpl w:val="D0D8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0F0D"/>
    <w:multiLevelType w:val="singleLevel"/>
    <w:tmpl w:val="122EB5B4"/>
    <w:lvl w:ilvl="0">
      <w:start w:val="5"/>
      <w:numFmt w:val="decimal"/>
      <w:lvlText w:val="%1."/>
      <w:legacy w:legacy="1" w:legacySpace="0" w:legacyIndent="462"/>
      <w:lvlJc w:val="left"/>
      <w:rPr>
        <w:rFonts w:ascii="Calibri" w:hAnsi="Calibri" w:cs="Calibri" w:hint="default"/>
      </w:rPr>
    </w:lvl>
  </w:abstractNum>
  <w:abstractNum w:abstractNumId="9" w15:restartNumberingAfterBreak="0">
    <w:nsid w:val="2D182DAE"/>
    <w:multiLevelType w:val="singleLevel"/>
    <w:tmpl w:val="6CE6219A"/>
    <w:lvl w:ilvl="0">
      <w:start w:val="7"/>
      <w:numFmt w:val="decimal"/>
      <w:lvlText w:val="%1."/>
      <w:legacy w:legacy="1" w:legacySpace="0" w:legacyIndent="219"/>
      <w:lvlJc w:val="left"/>
      <w:rPr>
        <w:rFonts w:ascii="Calibri" w:hAnsi="Calibri" w:cs="Calibri" w:hint="default"/>
      </w:rPr>
    </w:lvl>
  </w:abstractNum>
  <w:abstractNum w:abstractNumId="10" w15:restartNumberingAfterBreak="0">
    <w:nsid w:val="330F0956"/>
    <w:multiLevelType w:val="singleLevel"/>
    <w:tmpl w:val="B694C05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6152FB"/>
    <w:multiLevelType w:val="singleLevel"/>
    <w:tmpl w:val="4D96FFA8"/>
    <w:lvl w:ilvl="0">
      <w:start w:val="7"/>
      <w:numFmt w:val="decimal"/>
      <w:lvlText w:val="%1."/>
      <w:legacy w:legacy="1" w:legacySpace="0" w:legacyIndent="462"/>
      <w:lvlJc w:val="left"/>
      <w:rPr>
        <w:rFonts w:ascii="Calibri" w:hAnsi="Calibri" w:cs="Calibri" w:hint="default"/>
      </w:rPr>
    </w:lvl>
  </w:abstractNum>
  <w:abstractNum w:abstractNumId="12" w15:restartNumberingAfterBreak="0">
    <w:nsid w:val="3E99369C"/>
    <w:multiLevelType w:val="singleLevel"/>
    <w:tmpl w:val="85326062"/>
    <w:lvl w:ilvl="0">
      <w:start w:val="8"/>
      <w:numFmt w:val="decimal"/>
      <w:lvlText w:val="%1."/>
      <w:legacy w:legacy="1" w:legacySpace="0" w:legacyIndent="219"/>
      <w:lvlJc w:val="left"/>
      <w:rPr>
        <w:rFonts w:ascii="Calibri" w:hAnsi="Calibri" w:cs="Calibri" w:hint="default"/>
      </w:rPr>
    </w:lvl>
  </w:abstractNum>
  <w:abstractNum w:abstractNumId="13" w15:restartNumberingAfterBreak="0">
    <w:nsid w:val="4E4F6130"/>
    <w:multiLevelType w:val="singleLevel"/>
    <w:tmpl w:val="0D1C65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1C36B8"/>
    <w:multiLevelType w:val="singleLevel"/>
    <w:tmpl w:val="CE2269DA"/>
    <w:lvl w:ilvl="0">
      <w:start w:val="4"/>
      <w:numFmt w:val="decimal"/>
      <w:lvlText w:val="%1."/>
      <w:legacy w:legacy="1" w:legacySpace="0" w:legacyIndent="516"/>
      <w:lvlJc w:val="left"/>
      <w:rPr>
        <w:rFonts w:ascii="Calibri" w:hAnsi="Calibri" w:cs="Calibri" w:hint="default"/>
      </w:rPr>
    </w:lvl>
  </w:abstractNum>
  <w:abstractNum w:abstractNumId="15" w15:restartNumberingAfterBreak="0">
    <w:nsid w:val="655E1040"/>
    <w:multiLevelType w:val="singleLevel"/>
    <w:tmpl w:val="546ABDDE"/>
    <w:lvl w:ilvl="0">
      <w:start w:val="3"/>
      <w:numFmt w:val="decimal"/>
      <w:lvlText w:val="%1."/>
      <w:legacy w:legacy="1" w:legacySpace="0" w:legacyIndent="516"/>
      <w:lvlJc w:val="left"/>
      <w:rPr>
        <w:rFonts w:ascii="Calibri" w:hAnsi="Calibri" w:cs="Calibri" w:hint="default"/>
      </w:rPr>
    </w:lvl>
  </w:abstractNum>
  <w:abstractNum w:abstractNumId="16" w15:restartNumberingAfterBreak="0">
    <w:nsid w:val="6DAE6C09"/>
    <w:multiLevelType w:val="singleLevel"/>
    <w:tmpl w:val="D87464B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i w:val="0"/>
      </w:rPr>
    </w:lvl>
  </w:abstractNum>
  <w:abstractNum w:abstractNumId="17" w15:restartNumberingAfterBreak="0">
    <w:nsid w:val="79021A1E"/>
    <w:multiLevelType w:val="singleLevel"/>
    <w:tmpl w:val="38D83E78"/>
    <w:lvl w:ilvl="0">
      <w:start w:val="2"/>
      <w:numFmt w:val="decimal"/>
      <w:lvlText w:val="%1."/>
      <w:legacy w:legacy="1" w:legacySpace="0" w:legacyIndent="428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ahoma" w:hAnsi="Tahoma" w:cs="Tahom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ahoma" w:hAnsi="Tahoma" w:cs="Tahom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ahoma" w:hAnsi="Tahoma" w:cs="Tahoma" w:hint="default"/>
        </w:rPr>
      </w:lvl>
    </w:lvlOverride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3"/>
        <w:lvlJc w:val="left"/>
        <w:rPr>
          <w:rFonts w:ascii="Calibri" w:hAnsi="Calibri" w:hint="default"/>
        </w:rPr>
      </w:lvl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6"/>
  </w:num>
  <w:num w:numId="19">
    <w:abstractNumId w:val="5"/>
  </w:num>
  <w:num w:numId="20">
    <w:abstractNumId w:val="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9A"/>
    <w:rsid w:val="0013344F"/>
    <w:rsid w:val="002736C5"/>
    <w:rsid w:val="002A07B2"/>
    <w:rsid w:val="00331FB9"/>
    <w:rsid w:val="004E10EB"/>
    <w:rsid w:val="00717F26"/>
    <w:rsid w:val="0073117E"/>
    <w:rsid w:val="007F41FA"/>
    <w:rsid w:val="008436C9"/>
    <w:rsid w:val="008538FE"/>
    <w:rsid w:val="0088089A"/>
    <w:rsid w:val="008E0A63"/>
    <w:rsid w:val="008E50FD"/>
    <w:rsid w:val="00927121"/>
    <w:rsid w:val="00937A39"/>
    <w:rsid w:val="00980F24"/>
    <w:rsid w:val="009B635C"/>
    <w:rsid w:val="00A222A8"/>
    <w:rsid w:val="00A46713"/>
    <w:rsid w:val="00A9075A"/>
    <w:rsid w:val="00A96525"/>
    <w:rsid w:val="00AC4C51"/>
    <w:rsid w:val="00B56706"/>
    <w:rsid w:val="00BB676F"/>
    <w:rsid w:val="00BC0435"/>
    <w:rsid w:val="00C35813"/>
    <w:rsid w:val="00C75DD0"/>
    <w:rsid w:val="00C824C3"/>
    <w:rsid w:val="00C851E9"/>
    <w:rsid w:val="00D05540"/>
    <w:rsid w:val="00D36836"/>
    <w:rsid w:val="00D517AF"/>
    <w:rsid w:val="00D66DE1"/>
    <w:rsid w:val="00DA560F"/>
    <w:rsid w:val="00F74FB5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915E"/>
  <w15:chartTrackingRefBased/>
  <w15:docId w15:val="{53DD0FF3-B30E-4F89-B8B5-F217592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1">
    <w:name w:val="Font Style41"/>
    <w:basedOn w:val="Domylnaczcionkaakapitu"/>
    <w:uiPriority w:val="99"/>
    <w:rsid w:val="0088089A"/>
    <w:rPr>
      <w:rFonts w:ascii="Tahoma" w:hAnsi="Tahoma" w:cs="Tahoma"/>
      <w:color w:val="000000"/>
      <w:sz w:val="28"/>
      <w:szCs w:val="28"/>
    </w:rPr>
  </w:style>
  <w:style w:type="paragraph" w:customStyle="1" w:styleId="Style25">
    <w:name w:val="Style25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uiPriority w:val="99"/>
    <w:rsid w:val="0088089A"/>
    <w:rPr>
      <w:rFonts w:ascii="Tahoma" w:hAnsi="Tahoma" w:cs="Tahoma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518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88089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88089A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88089A"/>
    <w:rPr>
      <w:rFonts w:ascii="Tahoma" w:hAnsi="Tahoma" w:cs="Tahoma"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88089A"/>
    <w:rPr>
      <w:rFonts w:ascii="Tahoma" w:hAnsi="Tahoma" w:cs="Tahoma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88089A"/>
    <w:rPr>
      <w:color w:val="0066CC"/>
      <w:u w:val="single"/>
    </w:rPr>
  </w:style>
  <w:style w:type="paragraph" w:customStyle="1" w:styleId="Style14">
    <w:name w:val="Style14"/>
    <w:basedOn w:val="Normalny"/>
    <w:uiPriority w:val="99"/>
    <w:rsid w:val="009271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27121"/>
    <w:pPr>
      <w:widowControl w:val="0"/>
      <w:autoSpaceDE w:val="0"/>
      <w:autoSpaceDN w:val="0"/>
      <w:adjustRightInd w:val="0"/>
      <w:spacing w:after="0" w:line="432" w:lineRule="exact"/>
      <w:ind w:hanging="754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927121"/>
    <w:rPr>
      <w:rFonts w:ascii="Tahoma" w:hAnsi="Tahoma" w:cs="Tahoma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C824C3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C824C3"/>
    <w:pPr>
      <w:widowControl w:val="0"/>
      <w:autoSpaceDE w:val="0"/>
      <w:autoSpaceDN w:val="0"/>
      <w:adjustRightInd w:val="0"/>
      <w:spacing w:after="0" w:line="310" w:lineRule="exact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824C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C824C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37">
    <w:name w:val="Font Style37"/>
    <w:basedOn w:val="Domylnaczcionkaakapitu"/>
    <w:uiPriority w:val="99"/>
    <w:rsid w:val="00C824C3"/>
    <w:rPr>
      <w:rFonts w:ascii="Calibri" w:hAnsi="Calibri" w:cs="Calibri"/>
      <w:color w:val="000000"/>
      <w:sz w:val="20"/>
      <w:szCs w:val="20"/>
    </w:rPr>
  </w:style>
  <w:style w:type="paragraph" w:customStyle="1" w:styleId="Style13">
    <w:name w:val="Style13"/>
    <w:basedOn w:val="Normalny"/>
    <w:uiPriority w:val="99"/>
    <w:rsid w:val="00C824C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311" w:lineRule="exact"/>
      <w:ind w:hanging="350"/>
      <w:jc w:val="both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37A39"/>
    <w:pPr>
      <w:widowControl w:val="0"/>
      <w:autoSpaceDE w:val="0"/>
      <w:autoSpaceDN w:val="0"/>
      <w:adjustRightInd w:val="0"/>
      <w:spacing w:after="0" w:line="310" w:lineRule="exact"/>
      <w:ind w:hanging="350"/>
      <w:jc w:val="both"/>
    </w:pPr>
    <w:rPr>
      <w:rFonts w:ascii="Century Schoolbook" w:eastAsiaTheme="minorEastAsia" w:hAnsi="Century Schoolbook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FB9"/>
    <w:rPr>
      <w:color w:val="605E5C"/>
      <w:shd w:val="clear" w:color="auto" w:fill="E1DFDD"/>
    </w:rPr>
  </w:style>
  <w:style w:type="character" w:customStyle="1" w:styleId="FontStyle31">
    <w:name w:val="Font Style31"/>
    <w:basedOn w:val="Domylnaczcionkaakapitu"/>
    <w:uiPriority w:val="99"/>
    <w:rsid w:val="00BB676F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22">
    <w:name w:val="Style22"/>
    <w:basedOn w:val="Normalny"/>
    <w:uiPriority w:val="99"/>
    <w:rsid w:val="004E10EB"/>
    <w:pPr>
      <w:widowControl w:val="0"/>
      <w:autoSpaceDE w:val="0"/>
      <w:autoSpaceDN w:val="0"/>
      <w:adjustRightInd w:val="0"/>
      <w:spacing w:after="0" w:line="299" w:lineRule="exact"/>
    </w:pPr>
    <w:rPr>
      <w:rFonts w:ascii="Century Schoolbook" w:eastAsiaTheme="minorEastAsia" w:hAnsi="Century Schoolbook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25</cp:revision>
  <dcterms:created xsi:type="dcterms:W3CDTF">2019-04-05T07:08:00Z</dcterms:created>
  <dcterms:modified xsi:type="dcterms:W3CDTF">2019-04-23T05:48:00Z</dcterms:modified>
</cp:coreProperties>
</file>